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C" w:rsidRDefault="00542E29" w:rsidP="00DD57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AA466E">
        <w:rPr>
          <w:rFonts w:ascii="Times New Roman" w:hAnsi="Times New Roman" w:cs="Times New Roman"/>
          <w:b/>
          <w:color w:val="000000" w:themeColor="text1"/>
          <w:sz w:val="28"/>
        </w:rPr>
        <w:t xml:space="preserve">Программа </w:t>
      </w:r>
    </w:p>
    <w:p w:rsidR="00DD57DC" w:rsidRDefault="00542E29" w:rsidP="00DD57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57DC">
        <w:rPr>
          <w:rFonts w:ascii="Times New Roman" w:hAnsi="Times New Roman" w:cs="Times New Roman"/>
          <w:b/>
          <w:color w:val="000000" w:themeColor="text1"/>
        </w:rPr>
        <w:t xml:space="preserve">встречи с </w:t>
      </w:r>
      <w:r w:rsidR="00DD57DC" w:rsidRPr="00DD57DC">
        <w:rPr>
          <w:rFonts w:ascii="Times New Roman" w:hAnsi="Times New Roman" w:cs="Times New Roman"/>
          <w:b/>
          <w:color w:val="000000" w:themeColor="text1"/>
        </w:rPr>
        <w:t xml:space="preserve">предпринимателями </w:t>
      </w:r>
    </w:p>
    <w:p w:rsidR="00FE042F" w:rsidRDefault="00DD57DC" w:rsidP="003045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57DC">
        <w:rPr>
          <w:rFonts w:ascii="Times New Roman" w:hAnsi="Times New Roman" w:cs="Times New Roman"/>
          <w:b/>
          <w:color w:val="000000" w:themeColor="text1"/>
        </w:rPr>
        <w:t>«Создание благоприятных условий для ведения бизнеса в Приморском крае»</w:t>
      </w:r>
    </w:p>
    <w:p w:rsidR="00536CE3" w:rsidRPr="00BB4062" w:rsidRDefault="00536CE3" w:rsidP="00536CE3">
      <w:pPr>
        <w:rPr>
          <w:rFonts w:ascii="Times New Roman" w:hAnsi="Times New Roman" w:cs="Times New Roman"/>
          <w:b/>
          <w:color w:val="000000" w:themeColor="text1"/>
          <w:sz w:val="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3"/>
        <w:gridCol w:w="3689"/>
        <w:gridCol w:w="4961"/>
      </w:tblGrid>
      <w:tr w:rsidR="00E47C23" w:rsidTr="00A04BD7">
        <w:trPr>
          <w:trHeight w:val="298"/>
        </w:trPr>
        <w:tc>
          <w:tcPr>
            <w:tcW w:w="1273" w:type="dxa"/>
          </w:tcPr>
          <w:p w:rsidR="00E47C23" w:rsidRPr="003C6FBC" w:rsidRDefault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6FB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ВРЕМЯ</w:t>
            </w:r>
          </w:p>
        </w:tc>
        <w:tc>
          <w:tcPr>
            <w:tcW w:w="3689" w:type="dxa"/>
          </w:tcPr>
          <w:p w:rsidR="00E47C23" w:rsidRPr="003C6FBC" w:rsidRDefault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6FB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ВОПРОС</w:t>
            </w:r>
          </w:p>
        </w:tc>
        <w:tc>
          <w:tcPr>
            <w:tcW w:w="4961" w:type="dxa"/>
          </w:tcPr>
          <w:p w:rsidR="00E47C23" w:rsidRPr="003C6FBC" w:rsidRDefault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6FB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СПИКЕР</w:t>
            </w:r>
          </w:p>
        </w:tc>
      </w:tr>
      <w:tr w:rsidR="00690FE3" w:rsidTr="00A04BD7">
        <w:trPr>
          <w:trHeight w:val="435"/>
        </w:trPr>
        <w:tc>
          <w:tcPr>
            <w:tcW w:w="4962" w:type="dxa"/>
            <w:gridSpan w:val="2"/>
            <w:vAlign w:val="center"/>
          </w:tcPr>
          <w:p w:rsidR="00690FE3" w:rsidRDefault="00690FE3" w:rsidP="00E62F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Вступительное слово</w:t>
            </w:r>
          </w:p>
        </w:tc>
        <w:tc>
          <w:tcPr>
            <w:tcW w:w="4961" w:type="dxa"/>
          </w:tcPr>
          <w:p w:rsidR="00690FE3" w:rsidRDefault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Шестаков Константин Владимирович,</w:t>
            </w:r>
          </w:p>
          <w:p w:rsidR="00690FE3" w:rsidRPr="00690FE3" w:rsidRDefault="00690FE3" w:rsidP="00690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Pr="00690FE3">
              <w:rPr>
                <w:rFonts w:ascii="Times New Roman" w:hAnsi="Times New Roman" w:cs="Times New Roman"/>
                <w:i/>
                <w:color w:val="000000" w:themeColor="text1"/>
              </w:rPr>
              <w:t>аместитель председателя Правительства Приморского края</w:t>
            </w:r>
          </w:p>
        </w:tc>
      </w:tr>
      <w:tr w:rsidR="00E47C23" w:rsidTr="00A04BD7">
        <w:trPr>
          <w:trHeight w:val="1007"/>
        </w:trPr>
        <w:tc>
          <w:tcPr>
            <w:tcW w:w="1273" w:type="dxa"/>
          </w:tcPr>
          <w:p w:rsidR="00E47C23" w:rsidRPr="00347C9E" w:rsidRDefault="00D63285" w:rsidP="00536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D624B">
              <w:rPr>
                <w:rFonts w:ascii="Times New Roman" w:hAnsi="Times New Roman" w:cs="Times New Roman"/>
                <w:color w:val="000000" w:themeColor="text1"/>
              </w:rPr>
              <w:t xml:space="preserve"> минут</w:t>
            </w:r>
          </w:p>
        </w:tc>
        <w:tc>
          <w:tcPr>
            <w:tcW w:w="3689" w:type="dxa"/>
          </w:tcPr>
          <w:p w:rsidR="00E47C23" w:rsidRPr="00536CE3" w:rsidRDefault="00536CE3" w:rsidP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CE3">
              <w:rPr>
                <w:rFonts w:ascii="Times New Roman" w:hAnsi="Times New Roman" w:cs="Times New Roman"/>
                <w:b/>
                <w:color w:val="000000" w:themeColor="text1"/>
              </w:rPr>
              <w:t>О промежуточных результатах работы по улучшению условий ведения бизнеса в 2020 году</w:t>
            </w:r>
          </w:p>
        </w:tc>
        <w:tc>
          <w:tcPr>
            <w:tcW w:w="4961" w:type="dxa"/>
          </w:tcPr>
          <w:p w:rsidR="00E47C23" w:rsidRDefault="00161D50" w:rsidP="00F2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Стецко Николай Игоревич, </w:t>
            </w:r>
          </w:p>
          <w:p w:rsidR="00161D50" w:rsidRPr="00536CE3" w:rsidRDefault="00161D50" w:rsidP="00161D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536CE3">
              <w:rPr>
                <w:rFonts w:ascii="Times New Roman" w:hAnsi="Times New Roman" w:cs="Times New Roman"/>
                <w:i/>
                <w:color w:val="000000" w:themeColor="text1"/>
              </w:rPr>
              <w:t>и.о</w:t>
            </w:r>
            <w:proofErr w:type="spellEnd"/>
            <w:r w:rsidRPr="00536CE3">
              <w:rPr>
                <w:rFonts w:ascii="Times New Roman" w:hAnsi="Times New Roman" w:cs="Times New Roman"/>
                <w:i/>
                <w:color w:val="000000" w:themeColor="text1"/>
              </w:rPr>
              <w:t>. руководителя агентства проектного управления Приморского края</w:t>
            </w:r>
          </w:p>
        </w:tc>
      </w:tr>
      <w:tr w:rsidR="00E47C23" w:rsidTr="00A04BD7">
        <w:trPr>
          <w:trHeight w:val="1117"/>
        </w:trPr>
        <w:tc>
          <w:tcPr>
            <w:tcW w:w="1273" w:type="dxa"/>
          </w:tcPr>
          <w:p w:rsidR="00E47C23" w:rsidRPr="00341371" w:rsidRDefault="001D624B" w:rsidP="00536C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36CE3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минут</w:t>
            </w:r>
          </w:p>
        </w:tc>
        <w:tc>
          <w:tcPr>
            <w:tcW w:w="3689" w:type="dxa"/>
          </w:tcPr>
          <w:p w:rsidR="00E47C23" w:rsidRDefault="00AA79D1" w:rsidP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Поддержка </w:t>
            </w:r>
            <w:r w:rsidR="001D624B">
              <w:rPr>
                <w:rFonts w:ascii="Times New Roman" w:hAnsi="Times New Roman" w:cs="Times New Roman"/>
                <w:b/>
                <w:color w:val="000000" w:themeColor="text1"/>
              </w:rPr>
              <w:t>предпринимательства в условиях пандемии</w:t>
            </w:r>
          </w:p>
          <w:p w:rsidR="00E47C23" w:rsidRDefault="00FE042F" w:rsidP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коронавируса</w:t>
            </w:r>
            <w:proofErr w:type="spellEnd"/>
          </w:p>
        </w:tc>
        <w:tc>
          <w:tcPr>
            <w:tcW w:w="4961" w:type="dxa"/>
          </w:tcPr>
          <w:p w:rsidR="00F248F1" w:rsidRDefault="001D624B" w:rsidP="001C1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24B">
              <w:rPr>
                <w:rFonts w:ascii="Times New Roman" w:hAnsi="Times New Roman" w:cs="Times New Roman"/>
                <w:b/>
                <w:color w:val="000000" w:themeColor="text1"/>
              </w:rPr>
              <w:t>Набойченко Наталья Борисовна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  <w:p w:rsidR="001D624B" w:rsidRPr="00536CE3" w:rsidRDefault="001D624B" w:rsidP="001C1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6CE3">
              <w:rPr>
                <w:rFonts w:ascii="Times New Roman" w:hAnsi="Times New Roman" w:cs="Times New Roman"/>
                <w:i/>
                <w:color w:val="000000" w:themeColor="text1"/>
              </w:rPr>
              <w:t>министр экономического развития Приморского края</w:t>
            </w:r>
          </w:p>
        </w:tc>
      </w:tr>
      <w:tr w:rsidR="00A30E94" w:rsidTr="00A04BD7">
        <w:trPr>
          <w:trHeight w:val="837"/>
        </w:trPr>
        <w:tc>
          <w:tcPr>
            <w:tcW w:w="1273" w:type="dxa"/>
          </w:tcPr>
          <w:p w:rsidR="00A30E94" w:rsidRDefault="00A30E94" w:rsidP="00A30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минут</w:t>
            </w:r>
          </w:p>
        </w:tc>
        <w:tc>
          <w:tcPr>
            <w:tcW w:w="3689" w:type="dxa"/>
          </w:tcPr>
          <w:p w:rsidR="00A30E94" w:rsidRDefault="00BB4062" w:rsidP="00690F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62">
              <w:rPr>
                <w:rFonts w:ascii="Times New Roman" w:hAnsi="Times New Roman" w:cs="Times New Roman"/>
                <w:b/>
                <w:color w:val="000000" w:themeColor="text1"/>
              </w:rPr>
              <w:t>О защите прав предпринимател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ей и инвесторов на территории Приморского края</w:t>
            </w:r>
          </w:p>
        </w:tc>
        <w:tc>
          <w:tcPr>
            <w:tcW w:w="4961" w:type="dxa"/>
          </w:tcPr>
          <w:p w:rsidR="00A30E94" w:rsidRDefault="00A30E94" w:rsidP="001C1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Шемилина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Марина Анатольевна,</w:t>
            </w:r>
          </w:p>
          <w:p w:rsidR="00A30E94" w:rsidRPr="001D624B" w:rsidRDefault="00A30E94" w:rsidP="001C1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0E94">
              <w:rPr>
                <w:rFonts w:ascii="Times New Roman" w:hAnsi="Times New Roman" w:cs="Times New Roman"/>
                <w:i/>
                <w:color w:val="000000" w:themeColor="text1"/>
              </w:rPr>
              <w:t>уполномоченный по защите прав предпринимателей в Приморском крае</w:t>
            </w:r>
          </w:p>
        </w:tc>
      </w:tr>
      <w:tr w:rsidR="00D63285" w:rsidTr="00A04BD7">
        <w:trPr>
          <w:trHeight w:val="837"/>
        </w:trPr>
        <w:tc>
          <w:tcPr>
            <w:tcW w:w="1273" w:type="dxa"/>
          </w:tcPr>
          <w:p w:rsidR="00D63285" w:rsidRDefault="00D63285" w:rsidP="00D63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минут</w:t>
            </w:r>
          </w:p>
        </w:tc>
        <w:tc>
          <w:tcPr>
            <w:tcW w:w="3689" w:type="dxa"/>
          </w:tcPr>
          <w:p w:rsidR="00D63285" w:rsidRDefault="00D63285" w:rsidP="00D632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 проведенной работе по поддержке предпринимателей на муниципальном уровне</w:t>
            </w:r>
          </w:p>
        </w:tc>
        <w:tc>
          <w:tcPr>
            <w:tcW w:w="4961" w:type="dxa"/>
          </w:tcPr>
          <w:p w:rsidR="00D63285" w:rsidRPr="001E1210" w:rsidRDefault="001E1210" w:rsidP="00D632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E1210">
              <w:rPr>
                <w:rFonts w:ascii="Times New Roman" w:hAnsi="Times New Roman" w:cs="Times New Roman"/>
                <w:b/>
                <w:color w:val="000000" w:themeColor="text1"/>
              </w:rPr>
              <w:t>Гуменюк</w:t>
            </w:r>
            <w:proofErr w:type="spellEnd"/>
            <w:r w:rsidRPr="001E12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Олег Владимирович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  <w:p w:rsidR="001E1210" w:rsidRPr="001E1210" w:rsidRDefault="001E1210" w:rsidP="001E1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1210">
              <w:rPr>
                <w:rFonts w:ascii="Times New Roman" w:hAnsi="Times New Roman" w:cs="Times New Roman"/>
                <w:i/>
                <w:color w:val="000000" w:themeColor="text1"/>
              </w:rPr>
              <w:t>Глава города Владивостока</w:t>
            </w:r>
          </w:p>
        </w:tc>
      </w:tr>
      <w:tr w:rsidR="00D63285" w:rsidTr="00A04BD7">
        <w:trPr>
          <w:trHeight w:val="559"/>
        </w:trPr>
        <w:tc>
          <w:tcPr>
            <w:tcW w:w="1273" w:type="dxa"/>
          </w:tcPr>
          <w:p w:rsidR="00D63285" w:rsidRPr="00341371" w:rsidRDefault="00D63285" w:rsidP="00D632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минут</w:t>
            </w:r>
          </w:p>
        </w:tc>
        <w:tc>
          <w:tcPr>
            <w:tcW w:w="3689" w:type="dxa"/>
          </w:tcPr>
          <w:p w:rsidR="00D63285" w:rsidRDefault="00D63285" w:rsidP="00D632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Откровенный диалог</w:t>
            </w:r>
          </w:p>
        </w:tc>
        <w:tc>
          <w:tcPr>
            <w:tcW w:w="4961" w:type="dxa"/>
          </w:tcPr>
          <w:p w:rsidR="00D63285" w:rsidRPr="00F75D3E" w:rsidRDefault="00D63285" w:rsidP="00D632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75D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Вопросы предпринимателей - ответ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 представителей органов власти</w:t>
            </w:r>
          </w:p>
          <w:p w:rsidR="00D63285" w:rsidRPr="00F75D3E" w:rsidRDefault="00D63285" w:rsidP="00D632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55BE6" w:rsidRPr="00C53F45" w:rsidRDefault="00855BE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4"/>
        </w:rPr>
      </w:pPr>
    </w:p>
    <w:p w:rsidR="00536CE3" w:rsidRPr="00A04BD7" w:rsidRDefault="00536CE3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6"/>
        </w:rPr>
      </w:pPr>
    </w:p>
    <w:p w:rsidR="00DC78D5" w:rsidRDefault="00DC78D5" w:rsidP="00FE042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E042F" w:rsidRPr="00DC78D5" w:rsidRDefault="00FE042F" w:rsidP="00FE042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DC78D5">
        <w:rPr>
          <w:rFonts w:ascii="Times New Roman" w:hAnsi="Times New Roman" w:cs="Times New Roman"/>
          <w:b/>
          <w:color w:val="000000" w:themeColor="text1"/>
          <w:sz w:val="20"/>
        </w:rPr>
        <w:t>Список участников</w:t>
      </w:r>
      <w:r w:rsidR="00221B85" w:rsidRPr="00DC78D5">
        <w:rPr>
          <w:rFonts w:ascii="Times New Roman" w:hAnsi="Times New Roman" w:cs="Times New Roman"/>
          <w:b/>
          <w:color w:val="000000" w:themeColor="text1"/>
          <w:sz w:val="20"/>
        </w:rPr>
        <w:t xml:space="preserve"> от региональных органов</w:t>
      </w:r>
    </w:p>
    <w:p w:rsidR="00536CE3" w:rsidRPr="00DC78D5" w:rsidRDefault="00536CE3" w:rsidP="006C194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0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798"/>
        <w:gridCol w:w="589"/>
        <w:gridCol w:w="5651"/>
      </w:tblGrid>
      <w:tr w:rsidR="006C194E" w:rsidRPr="00DC78D5" w:rsidTr="00DC78D5">
        <w:trPr>
          <w:trHeight w:val="622"/>
        </w:trPr>
        <w:tc>
          <w:tcPr>
            <w:tcW w:w="885" w:type="dxa"/>
            <w:tcBorders>
              <w:tl2br w:val="nil"/>
              <w:tr2bl w:val="nil"/>
            </w:tcBorders>
          </w:tcPr>
          <w:p w:rsidR="006C194E" w:rsidRPr="00DC78D5" w:rsidRDefault="006C194E" w:rsidP="00130C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6C194E" w:rsidRPr="00DC78D5" w:rsidRDefault="006C194E" w:rsidP="00855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ШЕСТАКОВ </w:t>
            </w:r>
          </w:p>
          <w:p w:rsidR="006C194E" w:rsidRPr="00DC78D5" w:rsidRDefault="006C194E" w:rsidP="00855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Константин Владимирович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6C194E" w:rsidRPr="00DC78D5" w:rsidRDefault="006C194E" w:rsidP="00855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6C194E" w:rsidRPr="00DC78D5" w:rsidRDefault="006C194E" w:rsidP="00855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заместитель председателя Правительства Приморского края</w:t>
            </w:r>
          </w:p>
        </w:tc>
      </w:tr>
      <w:tr w:rsidR="00DC78D5" w:rsidRPr="00DC78D5" w:rsidTr="00DC78D5">
        <w:trPr>
          <w:trHeight w:val="612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ШЕМИЛИНА</w:t>
            </w: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  <w:t>Марина Анатольевна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уполномоченный по защите прав предпринимателей в Приморском крае</w:t>
            </w:r>
          </w:p>
        </w:tc>
      </w:tr>
      <w:tr w:rsidR="00DC78D5" w:rsidRPr="00DC78D5" w:rsidTr="00A04BD7">
        <w:trPr>
          <w:trHeight w:val="680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НАБОЙЧЕНКО</w:t>
            </w:r>
          </w:p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Наталья Борисовна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министр</w:t>
            </w: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ab/>
              <w:t>экономического</w:t>
            </w: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ab/>
              <w:t>развития Приморского края</w:t>
            </w:r>
          </w:p>
        </w:tc>
      </w:tr>
      <w:tr w:rsidR="00DC78D5" w:rsidRPr="00DC78D5" w:rsidTr="00A04BD7">
        <w:trPr>
          <w:trHeight w:val="696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 xml:space="preserve">СТЕЦКО </w:t>
            </w:r>
          </w:p>
          <w:p w:rsidR="00DC78D5" w:rsidRPr="00DC78D5" w:rsidRDefault="00DC78D5" w:rsidP="00DC78D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Николай Игоревич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DC78D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и.о</w:t>
            </w:r>
            <w:proofErr w:type="spellEnd"/>
            <w:r w:rsidRPr="00DC78D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. руководителя агентства проектного управления Приморского края</w:t>
            </w:r>
          </w:p>
        </w:tc>
      </w:tr>
      <w:tr w:rsidR="00DC78D5" w:rsidRPr="00DC78D5" w:rsidTr="00DC78D5">
        <w:trPr>
          <w:trHeight w:val="487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МИРСАЯПОВ</w:t>
            </w:r>
          </w:p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Руслан </w:t>
            </w:r>
            <w:proofErr w:type="spellStart"/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Рифович</w:t>
            </w:r>
            <w:proofErr w:type="spellEnd"/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tabs>
                <w:tab w:val="left" w:pos="674"/>
                <w:tab w:val="left" w:pos="676"/>
                <w:tab w:val="left" w:pos="1908"/>
                <w:tab w:val="left" w:pos="4246"/>
                <w:tab w:val="left" w:pos="4620"/>
              </w:tabs>
              <w:ind w:right="289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заместитель министра строительства Приморского края</w:t>
            </w:r>
          </w:p>
        </w:tc>
      </w:tr>
      <w:tr w:rsidR="00DC78D5" w:rsidRPr="00DC78D5" w:rsidTr="00A04BD7">
        <w:trPr>
          <w:trHeight w:val="680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caps/>
                <w:sz w:val="20"/>
                <w:szCs w:val="28"/>
                <w:lang w:eastAsia="ru-RU"/>
              </w:rPr>
              <w:t xml:space="preserve">Попов </w:t>
            </w:r>
          </w:p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Сергей Михайлович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заместитель министра жилищно-коммунального хозяйства Приморского края</w:t>
            </w:r>
          </w:p>
        </w:tc>
      </w:tr>
      <w:tr w:rsidR="00DC78D5" w:rsidRPr="00DC78D5" w:rsidTr="00A04BD7">
        <w:trPr>
          <w:trHeight w:val="643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</w:t>
            </w:r>
            <w:r w:rsidRPr="00DC78D5">
              <w:rPr>
                <w:rFonts w:ascii="Times New Roman" w:eastAsia="Times New Roman" w:hAnsi="Times New Roman"/>
                <w:b/>
                <w:caps/>
                <w:sz w:val="20"/>
                <w:szCs w:val="28"/>
                <w:lang w:eastAsia="ru-RU"/>
              </w:rPr>
              <w:t>ндреюк</w:t>
            </w: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Светлана Петровна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заместитель министра имущественных и земельных отношений Приморского края</w:t>
            </w:r>
          </w:p>
        </w:tc>
      </w:tr>
      <w:tr w:rsidR="00DC78D5" w:rsidRPr="00DC78D5" w:rsidTr="00A04BD7">
        <w:trPr>
          <w:trHeight w:val="669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DC78D5">
              <w:rPr>
                <w:rFonts w:ascii="Times New Roman" w:hAnsi="Times New Roman"/>
                <w:b/>
                <w:sz w:val="20"/>
                <w:szCs w:val="28"/>
              </w:rPr>
              <w:t>НИКИФОРОВ</w:t>
            </w:r>
          </w:p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C78D5">
              <w:rPr>
                <w:rFonts w:ascii="Times New Roman" w:hAnsi="Times New Roman"/>
                <w:sz w:val="20"/>
                <w:szCs w:val="28"/>
              </w:rPr>
              <w:t xml:space="preserve">Евгений Александрович 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генеральный директор АНО «Центр поддержки предпринимательства»</w:t>
            </w:r>
          </w:p>
        </w:tc>
      </w:tr>
      <w:tr w:rsidR="00DC78D5" w:rsidRPr="00DC78D5" w:rsidTr="00A04BD7">
        <w:trPr>
          <w:trHeight w:val="680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8"/>
              </w:rPr>
            </w:pPr>
            <w:r w:rsidRPr="00DC78D5">
              <w:rPr>
                <w:rFonts w:ascii="Times New Roman" w:hAnsi="Times New Roman"/>
                <w:b/>
                <w:caps/>
                <w:sz w:val="20"/>
                <w:szCs w:val="28"/>
              </w:rPr>
              <w:t>Плетцер</w:t>
            </w:r>
          </w:p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C78D5">
              <w:rPr>
                <w:rFonts w:ascii="Times New Roman" w:hAnsi="Times New Roman"/>
                <w:sz w:val="20"/>
                <w:szCs w:val="28"/>
              </w:rPr>
              <w:t>Ксения Валерьевна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исполнительный директор НО «Гарантийный фонд Приморского края»</w:t>
            </w:r>
          </w:p>
        </w:tc>
      </w:tr>
      <w:tr w:rsidR="00DC78D5" w:rsidRPr="00DC78D5" w:rsidTr="00A04BD7">
        <w:trPr>
          <w:trHeight w:val="680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8"/>
              </w:rPr>
            </w:pPr>
            <w:r w:rsidRPr="00DC78D5">
              <w:rPr>
                <w:rFonts w:ascii="Times New Roman" w:hAnsi="Times New Roman"/>
                <w:b/>
                <w:caps/>
                <w:sz w:val="20"/>
                <w:szCs w:val="28"/>
              </w:rPr>
              <w:t>Карионова</w:t>
            </w:r>
          </w:p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C78D5">
              <w:rPr>
                <w:rFonts w:ascii="Times New Roman" w:hAnsi="Times New Roman"/>
                <w:sz w:val="20"/>
                <w:szCs w:val="28"/>
              </w:rPr>
              <w:t>Елена Валентиновна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директор АНО «</w:t>
            </w:r>
            <w:proofErr w:type="spellStart"/>
            <w:r w:rsidRPr="00DC78D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Микрокредитная</w:t>
            </w:r>
            <w:proofErr w:type="spellEnd"/>
            <w:r w:rsidRPr="00DC78D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компания Приморского края»</w:t>
            </w:r>
          </w:p>
        </w:tc>
      </w:tr>
      <w:tr w:rsidR="00DC78D5" w:rsidRPr="00DC78D5" w:rsidTr="00A04BD7">
        <w:trPr>
          <w:trHeight w:val="716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8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ЯКОВЛЕВ</w:t>
            </w:r>
          </w:p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Кирилл Николаевич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главный-консультант </w:t>
            </w: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ab/>
              <w:t xml:space="preserve">отдела энергетики агентства газоснабжения и энергетики Приморского края </w:t>
            </w:r>
          </w:p>
        </w:tc>
      </w:tr>
      <w:tr w:rsidR="00DC78D5" w:rsidRPr="00DC78D5" w:rsidTr="00A04BD7">
        <w:trPr>
          <w:trHeight w:val="964"/>
        </w:trPr>
        <w:tc>
          <w:tcPr>
            <w:tcW w:w="885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8"/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auto"/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ИВАНОВА</w:t>
            </w:r>
          </w:p>
          <w:p w:rsidR="00DC78D5" w:rsidRPr="00DC78D5" w:rsidRDefault="00DC78D5" w:rsidP="00DC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Елена Алексеевна</w:t>
            </w:r>
          </w:p>
        </w:tc>
        <w:tc>
          <w:tcPr>
            <w:tcW w:w="589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651" w:type="dxa"/>
            <w:tcBorders>
              <w:tl2br w:val="nil"/>
              <w:tr2bl w:val="nil"/>
            </w:tcBorders>
          </w:tcPr>
          <w:p w:rsidR="00DC78D5" w:rsidRPr="00DC78D5" w:rsidRDefault="00DC78D5" w:rsidP="00DC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начальник отдела правовой экспертизы и административно-правового сопровождения</w:t>
            </w:r>
            <w:r w:rsidRPr="00DC78D5">
              <w:rPr>
                <w:sz w:val="20"/>
              </w:rPr>
              <w:t xml:space="preserve"> </w:t>
            </w:r>
            <w:r w:rsidRPr="00DC78D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Агентства по тарифам Приморского края</w:t>
            </w:r>
          </w:p>
        </w:tc>
      </w:tr>
    </w:tbl>
    <w:p w:rsidR="00367ABF" w:rsidRPr="00FE042F" w:rsidRDefault="00367ABF" w:rsidP="00DC78D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sectPr w:rsidR="00367ABF" w:rsidRPr="00FE042F" w:rsidSect="00DC78D5">
      <w:footerReference w:type="default" r:id="rId10"/>
      <w:pgSz w:w="11900" w:h="16840"/>
      <w:pgMar w:top="142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35" w:rsidRDefault="001E4B35" w:rsidP="002553E9">
      <w:pPr>
        <w:spacing w:after="0" w:line="240" w:lineRule="auto"/>
      </w:pPr>
      <w:r>
        <w:separator/>
      </w:r>
    </w:p>
  </w:endnote>
  <w:endnote w:type="continuationSeparator" w:id="0">
    <w:p w:rsidR="001E4B35" w:rsidRDefault="001E4B35" w:rsidP="002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E9" w:rsidRPr="002553E9" w:rsidRDefault="002553E9" w:rsidP="002553E9">
    <w:pPr>
      <w:pStyle w:val="a9"/>
      <w:jc w:val="right"/>
      <w:rPr>
        <w:rFonts w:ascii="Times New Roman" w:hAnsi="Times New Roman" w:cs="Times New Roman"/>
        <w:b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35" w:rsidRDefault="001E4B35" w:rsidP="002553E9">
      <w:pPr>
        <w:spacing w:after="0" w:line="240" w:lineRule="auto"/>
      </w:pPr>
      <w:r>
        <w:separator/>
      </w:r>
    </w:p>
  </w:footnote>
  <w:footnote w:type="continuationSeparator" w:id="0">
    <w:p w:rsidR="001E4B35" w:rsidRDefault="001E4B35" w:rsidP="0025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777"/>
    <w:multiLevelType w:val="hybridMultilevel"/>
    <w:tmpl w:val="293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1"/>
    <w:rsid w:val="0002699E"/>
    <w:rsid w:val="00030FE7"/>
    <w:rsid w:val="00036ECC"/>
    <w:rsid w:val="000466BA"/>
    <w:rsid w:val="000600EB"/>
    <w:rsid w:val="000630B8"/>
    <w:rsid w:val="00074ADE"/>
    <w:rsid w:val="000A120C"/>
    <w:rsid w:val="000C341E"/>
    <w:rsid w:val="000C5F3B"/>
    <w:rsid w:val="000C7ABE"/>
    <w:rsid w:val="000D76D5"/>
    <w:rsid w:val="0010699B"/>
    <w:rsid w:val="00111709"/>
    <w:rsid w:val="001217DA"/>
    <w:rsid w:val="00130C13"/>
    <w:rsid w:val="00142F0B"/>
    <w:rsid w:val="00161D50"/>
    <w:rsid w:val="00172EE8"/>
    <w:rsid w:val="0017427C"/>
    <w:rsid w:val="00174760"/>
    <w:rsid w:val="00174EF5"/>
    <w:rsid w:val="00176C2B"/>
    <w:rsid w:val="00182BFB"/>
    <w:rsid w:val="00194D15"/>
    <w:rsid w:val="001A111A"/>
    <w:rsid w:val="001C19AA"/>
    <w:rsid w:val="001D624B"/>
    <w:rsid w:val="001E1210"/>
    <w:rsid w:val="001E1C6C"/>
    <w:rsid w:val="001E4645"/>
    <w:rsid w:val="001E4B35"/>
    <w:rsid w:val="00212B46"/>
    <w:rsid w:val="00221B85"/>
    <w:rsid w:val="002553E9"/>
    <w:rsid w:val="00291E48"/>
    <w:rsid w:val="00291F41"/>
    <w:rsid w:val="002A0082"/>
    <w:rsid w:val="002F2041"/>
    <w:rsid w:val="002F3EAC"/>
    <w:rsid w:val="002F5790"/>
    <w:rsid w:val="003045E3"/>
    <w:rsid w:val="00341371"/>
    <w:rsid w:val="00347C9E"/>
    <w:rsid w:val="00356726"/>
    <w:rsid w:val="00367ABF"/>
    <w:rsid w:val="00372248"/>
    <w:rsid w:val="0037319A"/>
    <w:rsid w:val="003852AE"/>
    <w:rsid w:val="003A2219"/>
    <w:rsid w:val="003A6452"/>
    <w:rsid w:val="003C6FBC"/>
    <w:rsid w:val="003D6721"/>
    <w:rsid w:val="00426D88"/>
    <w:rsid w:val="004506F9"/>
    <w:rsid w:val="00460F4D"/>
    <w:rsid w:val="004668BB"/>
    <w:rsid w:val="004B1D06"/>
    <w:rsid w:val="004D5329"/>
    <w:rsid w:val="004E3DB9"/>
    <w:rsid w:val="004E517B"/>
    <w:rsid w:val="004E6FBE"/>
    <w:rsid w:val="004F45B4"/>
    <w:rsid w:val="00503111"/>
    <w:rsid w:val="00514911"/>
    <w:rsid w:val="00533893"/>
    <w:rsid w:val="00536CE3"/>
    <w:rsid w:val="00542E29"/>
    <w:rsid w:val="0056501F"/>
    <w:rsid w:val="00587866"/>
    <w:rsid w:val="005A7F1B"/>
    <w:rsid w:val="005A7F48"/>
    <w:rsid w:val="005B4076"/>
    <w:rsid w:val="005C22CB"/>
    <w:rsid w:val="005C26A6"/>
    <w:rsid w:val="005C2D94"/>
    <w:rsid w:val="005C31B2"/>
    <w:rsid w:val="005D6810"/>
    <w:rsid w:val="006011A4"/>
    <w:rsid w:val="0060236D"/>
    <w:rsid w:val="006023D2"/>
    <w:rsid w:val="00602568"/>
    <w:rsid w:val="00617749"/>
    <w:rsid w:val="006265EC"/>
    <w:rsid w:val="0063003D"/>
    <w:rsid w:val="0063276A"/>
    <w:rsid w:val="0066356E"/>
    <w:rsid w:val="006861E6"/>
    <w:rsid w:val="00690FE3"/>
    <w:rsid w:val="006B1458"/>
    <w:rsid w:val="006B6D98"/>
    <w:rsid w:val="006B712B"/>
    <w:rsid w:val="006C194E"/>
    <w:rsid w:val="006D16BC"/>
    <w:rsid w:val="006D27E1"/>
    <w:rsid w:val="006D42C1"/>
    <w:rsid w:val="006E77CF"/>
    <w:rsid w:val="006F4886"/>
    <w:rsid w:val="006F74DE"/>
    <w:rsid w:val="00725ACA"/>
    <w:rsid w:val="00734695"/>
    <w:rsid w:val="0074139D"/>
    <w:rsid w:val="0074713B"/>
    <w:rsid w:val="00755DBF"/>
    <w:rsid w:val="00760770"/>
    <w:rsid w:val="007641DF"/>
    <w:rsid w:val="00772276"/>
    <w:rsid w:val="00776C13"/>
    <w:rsid w:val="00787874"/>
    <w:rsid w:val="0079171C"/>
    <w:rsid w:val="007A0A7E"/>
    <w:rsid w:val="007A7F38"/>
    <w:rsid w:val="007E3580"/>
    <w:rsid w:val="00806A43"/>
    <w:rsid w:val="00813558"/>
    <w:rsid w:val="00824128"/>
    <w:rsid w:val="00831225"/>
    <w:rsid w:val="00836746"/>
    <w:rsid w:val="00855BE6"/>
    <w:rsid w:val="00860BA5"/>
    <w:rsid w:val="008805DC"/>
    <w:rsid w:val="00897F96"/>
    <w:rsid w:val="008A5B79"/>
    <w:rsid w:val="008B5C73"/>
    <w:rsid w:val="008D7450"/>
    <w:rsid w:val="009003C4"/>
    <w:rsid w:val="00916A51"/>
    <w:rsid w:val="00917731"/>
    <w:rsid w:val="009334B7"/>
    <w:rsid w:val="00966011"/>
    <w:rsid w:val="00966310"/>
    <w:rsid w:val="0097315F"/>
    <w:rsid w:val="00997654"/>
    <w:rsid w:val="009A648D"/>
    <w:rsid w:val="009A69E6"/>
    <w:rsid w:val="009B1797"/>
    <w:rsid w:val="009B68D8"/>
    <w:rsid w:val="009C63A4"/>
    <w:rsid w:val="009F1191"/>
    <w:rsid w:val="009F60DE"/>
    <w:rsid w:val="00A04BD7"/>
    <w:rsid w:val="00A058AF"/>
    <w:rsid w:val="00A11F0F"/>
    <w:rsid w:val="00A12190"/>
    <w:rsid w:val="00A30E94"/>
    <w:rsid w:val="00A4234A"/>
    <w:rsid w:val="00A45C00"/>
    <w:rsid w:val="00A64F1C"/>
    <w:rsid w:val="00A91F46"/>
    <w:rsid w:val="00AA466E"/>
    <w:rsid w:val="00AA79D1"/>
    <w:rsid w:val="00AF2017"/>
    <w:rsid w:val="00B32181"/>
    <w:rsid w:val="00B639A0"/>
    <w:rsid w:val="00B6401F"/>
    <w:rsid w:val="00B75D06"/>
    <w:rsid w:val="00B767E4"/>
    <w:rsid w:val="00BA257A"/>
    <w:rsid w:val="00BB0436"/>
    <w:rsid w:val="00BB4062"/>
    <w:rsid w:val="00BC05EF"/>
    <w:rsid w:val="00BC4143"/>
    <w:rsid w:val="00BE15F5"/>
    <w:rsid w:val="00BE4F79"/>
    <w:rsid w:val="00C1491B"/>
    <w:rsid w:val="00C51357"/>
    <w:rsid w:val="00C53113"/>
    <w:rsid w:val="00C53F45"/>
    <w:rsid w:val="00C63BB6"/>
    <w:rsid w:val="00C73D4A"/>
    <w:rsid w:val="00C76875"/>
    <w:rsid w:val="00C80644"/>
    <w:rsid w:val="00CA5D8B"/>
    <w:rsid w:val="00CC7496"/>
    <w:rsid w:val="00D00DEA"/>
    <w:rsid w:val="00D02FDE"/>
    <w:rsid w:val="00D044D2"/>
    <w:rsid w:val="00D06B53"/>
    <w:rsid w:val="00D12823"/>
    <w:rsid w:val="00D26A3B"/>
    <w:rsid w:val="00D63285"/>
    <w:rsid w:val="00D76F55"/>
    <w:rsid w:val="00D876E4"/>
    <w:rsid w:val="00DA5D0D"/>
    <w:rsid w:val="00DA761D"/>
    <w:rsid w:val="00DB0FA9"/>
    <w:rsid w:val="00DC187D"/>
    <w:rsid w:val="00DC1D37"/>
    <w:rsid w:val="00DC78D5"/>
    <w:rsid w:val="00DD037E"/>
    <w:rsid w:val="00DD3CAF"/>
    <w:rsid w:val="00DD57DC"/>
    <w:rsid w:val="00DF7FB3"/>
    <w:rsid w:val="00E21A78"/>
    <w:rsid w:val="00E22D2B"/>
    <w:rsid w:val="00E44764"/>
    <w:rsid w:val="00E47C23"/>
    <w:rsid w:val="00E62FE1"/>
    <w:rsid w:val="00E65A39"/>
    <w:rsid w:val="00E72AD3"/>
    <w:rsid w:val="00E8310B"/>
    <w:rsid w:val="00E877D5"/>
    <w:rsid w:val="00E96476"/>
    <w:rsid w:val="00EB1881"/>
    <w:rsid w:val="00EE5417"/>
    <w:rsid w:val="00F23311"/>
    <w:rsid w:val="00F248F1"/>
    <w:rsid w:val="00F25541"/>
    <w:rsid w:val="00F41F1B"/>
    <w:rsid w:val="00F44F92"/>
    <w:rsid w:val="00F572D1"/>
    <w:rsid w:val="00F7155B"/>
    <w:rsid w:val="00F75D3E"/>
    <w:rsid w:val="00F842A0"/>
    <w:rsid w:val="00FE042F"/>
    <w:rsid w:val="00FF4E03"/>
    <w:rsid w:val="1175569A"/>
    <w:rsid w:val="3F326C31"/>
    <w:rsid w:val="54D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6A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D1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3E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2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3E9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6A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D1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3E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2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3E9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2B5F8-B85C-4C78-AA6E-470D9784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ЦРП</cp:lastModifiedBy>
  <cp:revision>2</cp:revision>
  <cp:lastPrinted>2020-09-17T00:11:00Z</cp:lastPrinted>
  <dcterms:created xsi:type="dcterms:W3CDTF">2020-09-22T05:31:00Z</dcterms:created>
  <dcterms:modified xsi:type="dcterms:W3CDTF">2020-09-22T05:31:00Z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