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05C" w:rsidRPr="00D4505C" w:rsidRDefault="00D4505C" w:rsidP="00D4505C">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Приложение N 10</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к муниципальной программе</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"Развитие малого и среднего</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предпринимательства</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городе Владивостоке"</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на 2020 - 2025 годы</w:t>
      </w: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ПОРЯДОК</w:t>
      </w: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ОКАЗАНИЯ ФИНАНСОВОЙ ПОДДЕРЖКИ СУБЪЕКТАМ</w:t>
      </w: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МАЛОГО И СРЕДНЕГО ПРЕДПРИНИМАТЕЛЬСТВА ГОРОДА</w:t>
      </w: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ВЛАДИВОСТОКА, ПРОИЗВОДЯЩИМ И РЕАЛИЗУЮЩИМ ТОВАРЫ</w:t>
      </w: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(РАБОТЫ, УСЛУГИ), ПРЕДНАЗНАЧЕННЫЕ ДЛЯ ВНУТРЕННЕГО</w:t>
      </w: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РЫНКА РОССИЙСКОЙ ФЕДЕРАЦИИ</w:t>
      </w:r>
    </w:p>
    <w:p w:rsidR="00D4505C" w:rsidRPr="00D4505C" w:rsidRDefault="00D4505C" w:rsidP="00D4505C">
      <w:pPr>
        <w:autoSpaceDE w:val="0"/>
        <w:autoSpaceDN w:val="0"/>
        <w:adjustRightInd w:val="0"/>
        <w:spacing w:after="0" w:line="240" w:lineRule="auto"/>
        <w:rPr>
          <w:rFonts w:ascii="Times New Roman" w:hAnsi="Times New Roman" w:cs="Times New Roman"/>
          <w:color w:val="000000" w:themeColor="text1"/>
          <w:sz w:val="28"/>
          <w:szCs w:val="28"/>
        </w:rPr>
      </w:pP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1. Общие положения</w:t>
      </w:r>
    </w:p>
    <w:p w:rsidR="00D4505C" w:rsidRPr="00D4505C" w:rsidRDefault="00D4505C" w:rsidP="00D4505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w:t>
      </w:r>
    </w:p>
    <w:p w:rsidR="00D4505C" w:rsidRPr="00D4505C" w:rsidRDefault="00D4505C" w:rsidP="00D4505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от 15.12.2020 N 5286)</w:t>
      </w: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1.1. Настоящий Порядок оказания финансовой поддержки субъектам малого и среднего предпринимательства города Владивостока, производящим и реализующим товары (работы, услуги), предназначенные для внутреннего рынка Российской Федерации (далее - Порядок), разработан в соответствии с Гражданским кодексом Российской Федерации, Бюджетным кодексом Российской Федерации, Федеральным законом от 24.07.2007 N 209-ФЗ "О развитии малого и среднего предпринимательства в Российской Федерации" и определяет цель, условия и порядок предоставления субсидий, выделяемых из бюджета Владивостокского городского округа (далее - субсидии), а также категорию и критерии отбора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(далее - субъекты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имеющих право на получение субсидий, порядок их возврата в случае нарушения условий их предоставления.</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1.2. Финансовая поддержка осуществляется в виде:</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0" w:name="Par24"/>
      <w:bookmarkEnd w:id="0"/>
      <w:r w:rsidRPr="00D4505C">
        <w:rPr>
          <w:rFonts w:ascii="Times New Roman" w:hAnsi="Times New Roman" w:cs="Times New Roman"/>
          <w:color w:val="000000" w:themeColor="text1"/>
          <w:sz w:val="28"/>
          <w:szCs w:val="28"/>
        </w:rPr>
        <w:t xml:space="preserve">1.2.1 возмещения части фактически произведенных затрат субъектов малого предпринимательства, производящих и реализующих товары (работы, услуги),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согласно </w:t>
      </w:r>
      <w:r w:rsidRPr="00D4505C">
        <w:rPr>
          <w:rFonts w:ascii="Times New Roman" w:hAnsi="Times New Roman" w:cs="Times New Roman"/>
          <w:color w:val="000000" w:themeColor="text1"/>
          <w:sz w:val="28"/>
          <w:szCs w:val="28"/>
        </w:rPr>
        <w:lastRenderedPageBreak/>
        <w:t>приложенному Положению о порядке и условиях предоставления финансовой поддержки начинающим предпринимателям - субъектам малого предпринимательства города Владивостока (далее - приложение к Порядку):</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 w:name="Par25"/>
      <w:bookmarkEnd w:id="1"/>
      <w:r w:rsidRPr="00D4505C">
        <w:rPr>
          <w:rFonts w:ascii="Times New Roman" w:hAnsi="Times New Roman" w:cs="Times New Roman"/>
          <w:color w:val="000000" w:themeColor="text1"/>
          <w:sz w:val="28"/>
          <w:szCs w:val="28"/>
        </w:rPr>
        <w:t>1.2.2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модернизацией производства товаров (работ, услуг);</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2" w:name="Par26"/>
      <w:bookmarkEnd w:id="2"/>
      <w:r w:rsidRPr="00D4505C">
        <w:rPr>
          <w:rFonts w:ascii="Times New Roman" w:hAnsi="Times New Roman" w:cs="Times New Roman"/>
          <w:color w:val="000000" w:themeColor="text1"/>
          <w:sz w:val="28"/>
          <w:szCs w:val="28"/>
        </w:rPr>
        <w:t>1.2.3 возмещения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арендных платежей по действующим договорам аренды недвижимого имущества (за исключением земельных участков), находящегося в частной собственности;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3" w:name="Par27"/>
      <w:bookmarkEnd w:id="3"/>
      <w:r w:rsidRPr="00D4505C">
        <w:rPr>
          <w:rFonts w:ascii="Times New Roman" w:hAnsi="Times New Roman" w:cs="Times New Roman"/>
          <w:color w:val="000000" w:themeColor="text1"/>
          <w:sz w:val="28"/>
          <w:szCs w:val="28"/>
        </w:rPr>
        <w:t>1.2.4 возмещения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4" w:name="Par28"/>
      <w:bookmarkEnd w:id="4"/>
      <w:r w:rsidRPr="00D4505C">
        <w:rPr>
          <w:rFonts w:ascii="Times New Roman" w:hAnsi="Times New Roman" w:cs="Times New Roman"/>
          <w:color w:val="000000" w:themeColor="text1"/>
          <w:sz w:val="28"/>
          <w:szCs w:val="28"/>
        </w:rPr>
        <w:t>1.3. Субъекты малого и среднего предпринимательства вправе претендовать на получение каждого вида субсидий, физические лица, применяющие специальный налоговый режим, вправе претендовать на получение субсидий, указанных в подпунктах 1.2.2, 1.2.3, 1.2.4 пункта 1.2 настоящего Порядка, один раз в течение периода действия муниципальной программы "Развитие малого и среднего предпринимательства в городе Владивостоке" на 2020 - 2025 годы (далее - Программа), но не более одного вида субсидий в один финансовый год.</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1.4. В отношении каждого договора, являющегося основанием для осуществления расходов, подлежащих возмещению в рамках мероприятий финансовой поддержки Программы, субсидии предоставляются однократно.</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1.5. Общий размер предоставляемых субсидий по всем заявлениям не может быть выше максимально установленной суммы, предусмотренной настоящим Порядком, на финансовый год.</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1.6. Субсидии предоставляются субъектам малого и среднего предпринимательства, физическим лицам, применяющим специальный налоговый режим, на безвозмездной и безвозвратной основе в соответствии с требованиями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1.7. Уполномоченным органом администрации города Владивостока по вопросу оказания финансовой поддержки субъектам малого и среднего предпринимательства, </w:t>
      </w:r>
      <w:r w:rsidRPr="00D4505C">
        <w:rPr>
          <w:rFonts w:ascii="Times New Roman" w:hAnsi="Times New Roman" w:cs="Times New Roman"/>
          <w:color w:val="000000" w:themeColor="text1"/>
          <w:sz w:val="28"/>
          <w:szCs w:val="28"/>
        </w:rPr>
        <w:lastRenderedPageBreak/>
        <w:t>физическим лицам, применяющим специальный налоговый режим, является управление инвестиционной деятельности и развития предпринимательства администрации города Владивостока (далее - Уполномоченный орган).</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5" w:name="Par33"/>
      <w:bookmarkEnd w:id="5"/>
      <w:r w:rsidRPr="00D4505C">
        <w:rPr>
          <w:rFonts w:ascii="Times New Roman" w:hAnsi="Times New Roman" w:cs="Times New Roman"/>
          <w:color w:val="000000" w:themeColor="text1"/>
          <w:sz w:val="28"/>
          <w:szCs w:val="28"/>
        </w:rPr>
        <w:t>1.8. Субсидии, указанные в подпунктах 1.2.1, 1.2.2, 1.2.4 пункта 1.2 настоящего Порядка, предоставляются субъектам малого и среднего предпринимательства, субсидии, указанные в подпунктах 1.2.2, 1.2.4 пункта 1.2 настоящего Порядка, предоставляются физическим лицам, применяющим специальный налоговый режим,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(за исключением кодов 79, 79.11 и 79.90.2), O, S (за исключением кодов 95 и 96.01), T, U Общероссийского классификатора видов экономической деятельности ОК 029 - 2014 (при этом поддержка не может оказываться субъектам малого и среднего предпринимательства, физическим лицам, применяющим специальный налоговый режим,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6" w:name="Par34"/>
      <w:bookmarkEnd w:id="6"/>
      <w:r w:rsidRPr="00D4505C">
        <w:rPr>
          <w:rFonts w:ascii="Times New Roman" w:hAnsi="Times New Roman" w:cs="Times New Roman"/>
          <w:color w:val="000000" w:themeColor="text1"/>
          <w:sz w:val="28"/>
          <w:szCs w:val="28"/>
        </w:rPr>
        <w:t>1.9. Субсидии, указанные в подпункте 1.2.3 пункта 1.2 настоящего Порядка, предоставляются субъектам малого и среднего предпринимательства, физическим лицам, применяющим специальный налоговый режим, осуществляющим деятельность в сфере производства товаров (работ, услуг), указанную в Общероссийском классификаторе видов экономической деятельности ОК 029 - 2014 в разделе С, в разделе N коды 79, 79.11 и 79.90.2, в разделе Р код 85.11, в разделе Q код 88.91.</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1.10. Субъекты малого и среднего предпринимательства, физические лица, применяющие специальный налоговый режим, осуществляющие деятельность, указанную в Общероссийском классификаторе видов экономической деятельности в разделе Р код 85.11 и в разделе Q код 88.91, должны оказывать услуги в группах дневного пребывания с численностью не менее 5 человек в возрасте до 3 лет.".</w:t>
      </w:r>
    </w:p>
    <w:p w:rsid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1.11.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w:t>
      </w:r>
    </w:p>
    <w:p w:rsidR="00D4505C" w:rsidRPr="00D4505C" w:rsidRDefault="00D4505C" w:rsidP="00D4505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bookmarkStart w:id="7" w:name="_GoBack"/>
      <w:bookmarkEnd w:id="7"/>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bookmarkStart w:id="8" w:name="Par38"/>
      <w:bookmarkEnd w:id="8"/>
      <w:r w:rsidRPr="00D4505C">
        <w:rPr>
          <w:rFonts w:ascii="Times New Roman" w:eastAsiaTheme="minorHAnsi" w:hAnsi="Times New Roman" w:cs="Times New Roman"/>
          <w:b/>
          <w:bCs/>
          <w:color w:val="000000" w:themeColor="text1"/>
          <w:sz w:val="28"/>
          <w:szCs w:val="28"/>
        </w:rPr>
        <w:t>2. Условия и порядок предоставления субсидий</w:t>
      </w:r>
    </w:p>
    <w:p w:rsidR="00D4505C" w:rsidRPr="00D4505C" w:rsidRDefault="00D4505C" w:rsidP="00D4505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w:t>
      </w:r>
    </w:p>
    <w:p w:rsidR="00D4505C" w:rsidRPr="00D4505C" w:rsidRDefault="00D4505C" w:rsidP="00D4505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от 15.12.2020 N 5286)</w:t>
      </w: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42"/>
      <w:bookmarkEnd w:id="9"/>
      <w:r w:rsidRPr="00D4505C">
        <w:rPr>
          <w:rFonts w:ascii="Times New Roman" w:hAnsi="Times New Roman" w:cs="Times New Roman"/>
          <w:color w:val="000000" w:themeColor="text1"/>
          <w:sz w:val="28"/>
          <w:szCs w:val="28"/>
        </w:rPr>
        <w:t>2.1. Финансовая поддержка в виде субсидий предоставляется субъектам малого и среднего предпринимательства и физическим лицам, применяющим специальный налоговый режим, на безвозмездной и безвозвратной основе при одновременном соблюдении следующих условий: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регистрация и осуществление деятельности на территории города Владивостока более одного года, за исключением субъектов малого и среднего предпринимательства, претендующих на возмещение затрат, указанных в подпункте 1.2.1 пункта 1.2 раздела 1 настоящего Порядка, физических лиц, применяющих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сведения о которых внесены в Единый реестр субъектов малого и среднего предпринимательства, за исключением физических лиц, применяющих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отсутствие на дату подачи документов о предоставлении субсидий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действующим законодательством Российской Федерации;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соответствие статье 4 Федерального закона от 24.07.2007 N 209-ФЗ "О развитии малого и среднего предпринимательства в Российской Федерации", за исключением физических лиц, применяющих специальный налоговый режим, и настоящему Порядку;</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производство и реализация товаров (работ, услуг), предназначенных для внутреннего рынка Российской Федерации;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принятие обязательства о создании нового рабочего места в текущем финансовом году и (или) предоставление соответствующего отчета до конца года оказания финансовой поддержки, за исключением физических лиц, применяющих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отсутствие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пунктом 1.8 раздела 1 настоящего Порядка, в отношении которых не оказывается финансовая поддержка;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 наличие в формах бухгалтерской (налоговой) отчетности за предшествующий отчетный год, в разделе "Сведения об основном виде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сведений о видах деятельности, предусмотренных пунктом 1.9 раздела 1 настоящего Порядка, в отношении которых оказывается финансовая поддержка;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согласие получателя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субсидий условий, целей и порядка их предоставления;</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запрет приобретения получателем субсидий - юридическим лицом, а также иными юридическими лицами, получающими средства на основании договоров, заключенных с получателем субсидии, за счет средств, полученных из бюджета Владивостокского городского округа,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На дату подачи заявления на получение субсидии, а также по состоянию на первое число месяца, предшествующего месяцу, в котором планируется заключение соглашения о предоставлении субсидий, получатели субсидий не должны: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находиться в процессе реорганизации, ликвидации, в отношении них не введена процедура банкротства, деятельность получателя субсидии не приостановлена и не прекращена в порядке, предусмотренном действующим законодательством Российской Федерации;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осуществлять производство и (или) реализацию подакцизных товаров;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осуществлять добычу и (или) реализацию полезных ископаемых, за исключением общераспространенных полезных ископаемых;</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Pr="00D4505C">
        <w:rPr>
          <w:rFonts w:ascii="Times New Roman" w:hAnsi="Times New Roman" w:cs="Times New Roman"/>
          <w:color w:val="000000" w:themeColor="text1"/>
          <w:sz w:val="28"/>
          <w:szCs w:val="28"/>
        </w:rPr>
        <w:lastRenderedPageBreak/>
        <w:t>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получать средства из бюджета Владивостокского городского округа на основании иных нормативных правовых актов Российской Федерации, нормативных правовых актов Приморского края, муниципальных правовых актов на цели, установленные настоящим Порядком.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Заявления не рассматриваются и субсидии не предоставляются в отношении субъектов малого и среднего предпринимательства: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являющихся филиалами (обособленными подразделениями, представительствами) субъектов малого и среднего предпринимательства, зарегистрированных за пределами границ Владивостокского городского округа;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являющихся участниками соглашений о разделе продукции;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осуществляющих предпринимательскую деятельность в сфере игорного бизнеса;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подачи заявителем в текущем финансовом году более одного пакета документов на получение финансовой поддержки в соответствии с пунктом 1.3 раздела 1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отсутствия сведений о заявителе в Едином реестре субъектов малого и среднего предпринимательства, за исключением физических лиц, применяющих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при наличии в формах бухгалтерской (налоговой) отчетности за предшествующий отчетный год, в разделах "Сведения об основном виде деятельности", "Сведения о дополнительных видах деятельности" выписок из Единого государственного реестра юридических лиц (индивидуальных предпринимателей) и Единого реестра субъектов малого и среднего предпринимательства видов экономической деятельности, связанных с:</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производством и (или) реализацией подакцизных товаров;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 добычей и (или) реализацией полезных ископаемых, за исключением общераспространенных полезных ископаемых.</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0" w:name="Par70"/>
      <w:bookmarkEnd w:id="10"/>
      <w:r w:rsidRPr="00D4505C">
        <w:rPr>
          <w:rFonts w:ascii="Times New Roman" w:hAnsi="Times New Roman" w:cs="Times New Roman"/>
          <w:color w:val="000000" w:themeColor="text1"/>
          <w:sz w:val="28"/>
          <w:szCs w:val="28"/>
        </w:rPr>
        <w:t>2.2. В оказании поддержки должно быть отказано, если субъектом малого и среднего предпринимательства, физическим лицом, применяющим специальный налоговый режим, допущены следующие нарушения:</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 представлен неполный пакет документов и (или) в представленных документах субъектом малого и среднего предпринимательства, физическим лицом, применяющим специальный налоговый режим, не устранены замечания в соответствии с пунктом 2.24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 представлены недостоверные сведения и документы;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 ранее в отношении заявителя принято решение об оказании аналогичной поддержки и сроки ее оказания не истекли (аналогичной в целях настоящего Порядка признается поддержка, за счет которой возмещаются одни и те же затраты (затраты по одному и тому же договору, счету, платежному поручению) из бюджета Владивостокского городского округа или других бюджетов бюджетной системы Российской Федерации);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4) не выполнены условия оказания поддержки, предоставленной ранее, в том числе субъектом малого и среднего предпринимательства, физическим лицом, применяющим специальный налоговый режим, не предоставлялись анкеты получателя поддержки по форме 13 ежегодно в течение последующих двух календарных лет после года получения поддержки за соответствующий отчетный период (январь - декабрь) до 1 апреля года, следующего за отчетным;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5) с даты признания субъекта малого и среднего предпринимательства, физического лица, применяющего специальный налоговый режим, допустившим нарушение порядка и условий оказания поддержки, в том числе не обеспечившим целевого использования средств финансовой поддержки, прошло менее чем три года.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 При расчете размера субсидий в общую стоимость расходов, понесенных субъектом малого и среднего предпринимательства, физическим лицом, применяющим специальный налоговый режим, не включается сумма налога на добавленную стоимость.</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2.4. На дату обращения субъекта малого и среднего предпринимательства - юридического лица с заявлением на предоставление субсидий средняя численность работников за предшествующий календарный год не должна быть равна нулю, за исключением субсидий, указанных в подпункте 1.2.1 пункта 1.2 раздела 1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2.5. На дату обращения субъекта малого и среднего предпринимательства с заявлением о предоставлении субсидий выручка от реализации товаров (работ, услуг) </w:t>
      </w:r>
      <w:r w:rsidRPr="00D4505C">
        <w:rPr>
          <w:rFonts w:ascii="Times New Roman" w:hAnsi="Times New Roman" w:cs="Times New Roman"/>
          <w:color w:val="000000" w:themeColor="text1"/>
          <w:sz w:val="28"/>
          <w:szCs w:val="28"/>
        </w:rPr>
        <w:lastRenderedPageBreak/>
        <w:t>за предшествующий календарный год не должна быть равна нулю, за исключением субъектов малого и среднего предпринимательства, претендующих на получение субсидий, указанных в подпункте 1.2.1 пункта 1.2 раздела 1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1" w:name="Par79"/>
      <w:bookmarkEnd w:id="11"/>
      <w:r w:rsidRPr="00D4505C">
        <w:rPr>
          <w:rFonts w:ascii="Times New Roman" w:hAnsi="Times New Roman" w:cs="Times New Roman"/>
          <w:color w:val="000000" w:themeColor="text1"/>
          <w:sz w:val="28"/>
          <w:szCs w:val="28"/>
        </w:rPr>
        <w:t>2.6. Финансовая поддержка в виде субсидий субъектам малого предпринимательства, производящим и реализующим товары (работы, услуги), на возмещение части фактически произведенных затрат субъектов малого предпринимательства, производящих и реализующих товары (работы, услуги), предоставляемая на условиях долевого финансирования целевых расходов по государственной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 и приобретение основных средств, предоставляется на конкурсной основе на основании приложения к Порядку.</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2" w:name="Par80"/>
      <w:bookmarkEnd w:id="12"/>
      <w:r w:rsidRPr="00D4505C">
        <w:rPr>
          <w:rFonts w:ascii="Times New Roman" w:hAnsi="Times New Roman" w:cs="Times New Roman"/>
          <w:color w:val="000000" w:themeColor="text1"/>
          <w:sz w:val="28"/>
          <w:szCs w:val="28"/>
        </w:rPr>
        <w:t>2.7.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приобретением оборудования в целях создания и (или) развития либо модернизации производства товаров (работ, услуг).</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Оборудование - устройства, механизмы, транспортные средства (за исключением легковых автомобилей, а также автомобилей категории В, воздушных, морских судов), станки, приборы, аппараты, агрегаты, установки, машины, средства и технологии (далее - оборудование) со сроком полезного использования свыше 2-х лет в соответствии с Классификацией основных средств, включаемых в амортизационные группы, утвержденной Постановлением Правительства Российской Федерации от 01.01.2002 N 1 "О Классификации основных средств, включаемых в амортизационные группы".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2.7.1.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50 процентов от документально подтвержденных фактических затрат, произведенных не ранее 1 января 2017 года.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2.7.2. Размер субсидий не может превышать 500000 (пятьсот тысяч) рублей в финансовый год, но не более одного раза в течение действия Программы.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3" w:name="Par84"/>
      <w:bookmarkEnd w:id="13"/>
      <w:r w:rsidRPr="00D4505C">
        <w:rPr>
          <w:rFonts w:ascii="Times New Roman" w:hAnsi="Times New Roman" w:cs="Times New Roman"/>
          <w:color w:val="000000" w:themeColor="text1"/>
          <w:sz w:val="28"/>
          <w:szCs w:val="28"/>
        </w:rPr>
        <w:t xml:space="preserve">2.8.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затрат субъектов малого и среднего предпринимательства, производящих и реализующих товары (работы, услуги), связанных с уплатой арендных платежей по </w:t>
      </w:r>
      <w:r w:rsidRPr="00D4505C">
        <w:rPr>
          <w:rFonts w:ascii="Times New Roman" w:hAnsi="Times New Roman" w:cs="Times New Roman"/>
          <w:color w:val="000000" w:themeColor="text1"/>
          <w:sz w:val="28"/>
          <w:szCs w:val="28"/>
        </w:rPr>
        <w:lastRenderedPageBreak/>
        <w:t>действующим договорам аренды недвижимого имущества (за исключением земельных участков), находящегося в частной собственности.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2.8.1. Субсидии предоставляются субъектам малого и среднего предпринимательства, физическим лицам, применяющим специальный налоговый режим, осуществляющим приоритетные виды деятельности, указанные в пункте 1.9 раздела 1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2.8.2. Субсидии предоставляются по действующему договору аренды из расчета 50 процентов от документально подтвержденных затрат, произведенных не ранее 1 января 2019 года.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2.8.3. Размер субсидий не может превышать 250000 (двести пятьдесят тысяч) рублей в финансовый год, но не более одного раза в течение действия Программы.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По действующему договору аренды субсидии предоставляются единовременно по уплаченным на дату подачи заявления арендным платежам.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4" w:name="Par89"/>
      <w:bookmarkEnd w:id="14"/>
      <w:r w:rsidRPr="00D4505C">
        <w:rPr>
          <w:rFonts w:ascii="Times New Roman" w:hAnsi="Times New Roman" w:cs="Times New Roman"/>
          <w:color w:val="000000" w:themeColor="text1"/>
          <w:sz w:val="28"/>
          <w:szCs w:val="28"/>
        </w:rPr>
        <w:t>2.8(1). Финансовая поддержка в виде субсидий субъектам малого и среднего предпринимательства, физическим лицам, применяющим специальный налоговый режим, производящим и реализующим товары (работы, услуги), на возмещение части фактических затрат субъектов малого и среднего предпринимательства, физических лиц, применяющих специальный налоговый режим, производящих и реализующих товары (работы, услуги),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2.8(1).1. Субсидии предоставляются субъектам малого и среднего предпринимательства, физическим лицам, применяющим специальный налоговый режим, единовременно из расчета 20 процентов от документально подтвержденных фактических затрат, произведенных не ранее 1 января 2017 года.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2.8(1).2. Под первым взносом (авансом) по договору финансовой аренды (лизинга) понимается первый платеж согласно договору финансовой аренды (лизинга), уплаченный лизингополучателем до даты передачи ему оборудования лизингодателем, но не ранее даты заключения договора финансовой аренды (лизинга), размер которого составляет не более 50 процентов от суммы договора финансовой аренды (лизинга).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2.8(1).3. Размер субсидий не может превышать 500000 (пятьсот тысяч) рублей в финансовый год, но не более одного раза в течение действия Программы.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2.9. Субъекты малого и среднего предпринимательства, физические лица, применяющие специальный налоговый режим, отвечающие требованиям, предусмотренным пунктом 2.1 настоящего Порядка, представляют в муниципальное </w:t>
      </w:r>
      <w:r w:rsidRPr="00D4505C">
        <w:rPr>
          <w:rFonts w:ascii="Times New Roman" w:hAnsi="Times New Roman" w:cs="Times New Roman"/>
          <w:color w:val="000000" w:themeColor="text1"/>
          <w:sz w:val="28"/>
          <w:szCs w:val="28"/>
        </w:rPr>
        <w:lastRenderedPageBreak/>
        <w:t>казенное учреждение "Центр развития предпринимательства" (место фактического нахождения: г. Владивосток, ул. Запорожская, д. 77, офис N 810) следующие документы: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опись представляемых документов согласно форме 1;</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заявление на получение субсидии согласно форме 2 (2 экземпляра);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подтверждение субъектом малого и среднего предпринимательства соответствия статье 4 Федерального закона от 24.07.2007 N 209-ФЗ "О развитии малого и среднего предпринимательства в Российской Федерации" согласно форме 3;</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справку об отсутствии расчетных документов, не оплаченных в срок субъектом малого и среднего предпринимательства, физическим лицом, применяющим специальный налоговый режим, заверенную кредитной организацией;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свидетельства о постановке на учет в налоговом органе,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паспорта (для индивидуальных предпринимателей, физических лиц, применяющих специальный налоговый режим) или копии учредительных документов (устав, учредительный договор) (для юридических лиц), заверенные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уведомления налогового органа о постановке на учет в качестве плательщика выбранной системы налогообложения или копию патента (для плательщиков патентной системы),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налоговой и бухгалтерской отчетности в соответствии с применяемой системой налогообложения: бухгалтерский баланс по форме 1; отчет о прибылях и убытках по форме 2; налоговую декларацию по единому налогу на вмененный доход для отдельных видов деятельности; налоговую декларацию по налогу, уплачиваемому в связи с применением упрощенной системы налогообложения; налоговую декларацию по налогу на доходы физических лиц; налоговую декларацию по налогу на прибыль организаций, а также копию электронной квитанции о приеме налоговой и бухгалтерской отчетности за последний отчетный год и за последний отчетный период, заверенную руководителем организации (индивидуальным предпринимателем);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 сведения о среднесписочной численности работников за предшествующий календарный год, заверенные руководителем организации (индивидуальным предпринимателем), с копией электронной квитанции о приеме, за исключением </w:t>
      </w:r>
      <w:r w:rsidRPr="00D4505C">
        <w:rPr>
          <w:rFonts w:ascii="Times New Roman" w:hAnsi="Times New Roman" w:cs="Times New Roman"/>
          <w:color w:val="000000" w:themeColor="text1"/>
          <w:sz w:val="28"/>
          <w:szCs w:val="28"/>
        </w:rPr>
        <w:lastRenderedPageBreak/>
        <w:t>физических лиц, применяющих специальный налоговый режим. Индивидуальные предприниматели, не привлекавшие в предшествующем календарном году наемных работников, представляют информационное письмо об отсутствии наемных работников в указанный период;</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создания нового рабочего места в текущем финансовом году до даты оказания финансовой поддержки - соответствующий отчет согласно форме 8 с приложением подтверждающих документов, за исключением физических лиц, применяющих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отсутствия факта создания нового рабочего места в текущем финансовом году - соответствующее обязательство согласно форме 7, а также соответствующий отчет согласно форме 8 с приложением подтверждающих документов (не позднее 31 декабря года оказания финансовой поддержки), за исключением физических лиц, применяющих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рамках межведомственного информационного взаимодействия Уполномоченный орган запрашивает следующие документы в районных инспекциях Федеральной налоговой службы России города Владивостока: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выписку из Единого государственного реестра юридических лиц или Единого государственного реестра индивидуальных предпринимателей;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сведения о среднесписочной численности работников за предшествующий календарный год;</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Субъекты малого и среднего предпринимательства, физические лица, применяющие специальный налоговый режим, вправе представить документы, запрашиваемые Уполномоченным органом в рамках межведомственного информационного взаимодействия, указанные в настоящем пункте настоящего Порядка, самостоятельно, срок действия указанных документов и справок на момент подачи заявления не должен превышать 30 дней с момента выдачи.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Кроме того, субъекты малого и среднего предпринимательства, физические лица, применяющие специальный налоговый режим, для получения субсидий предоставляют:</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 для получения субсидий на возмещение части фактически произведенных затрат, связанных с регистрацией юридического лица, индивидуального предпринимателя, началом предпринимательской деятельности, предусмотренных пунктом 2.6 настоящего Порядка, документы согласно пункту 3.2 раздела 3 приложения к Порядку;</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5" w:name="Par112"/>
      <w:bookmarkEnd w:id="15"/>
      <w:r w:rsidRPr="00D4505C">
        <w:rPr>
          <w:rFonts w:ascii="Times New Roman" w:hAnsi="Times New Roman" w:cs="Times New Roman"/>
          <w:color w:val="000000" w:themeColor="text1"/>
          <w:sz w:val="28"/>
          <w:szCs w:val="28"/>
        </w:rPr>
        <w:lastRenderedPageBreak/>
        <w:t>2) для получения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предусмотренных пунктом 2.7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расчет размера субсидии согласно форме 4 (3 экземпляра);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копии платежных поручений, подтверждающих затраты, связанные с приобретением оборудования субъектом малого и среднего предпринимательства, физическим лицом, применяющим специальный налоговый режим, заверенные банком;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копии документов, подтверждающих затраты субъекта малого и среднего предпринимательства, физического лица, применяющего специальный налоговый режим, связанные с приобретением в собственность оборудования, включая затраты на монтаж оборудования (договоры, счета, счета-фактуры, товарные накладные, акты выполненных работ (услуг)), заверенные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технико-экономическое обоснование приобретения оборудования в целях создания и (или) развития, и (или) модернизации производства товаров (анализ и оценка технической и экономической целесообразности приобретения оборудования), заверенное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бухгалтерские документы, подтверждающие постановку на баланс оборудования, заверенные руководителем организации (индивидуальным предпринимателем);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6" w:name="Par118"/>
      <w:bookmarkEnd w:id="16"/>
      <w:r w:rsidRPr="00D4505C">
        <w:rPr>
          <w:rFonts w:ascii="Times New Roman" w:hAnsi="Times New Roman" w:cs="Times New Roman"/>
          <w:color w:val="000000" w:themeColor="text1"/>
          <w:sz w:val="28"/>
          <w:szCs w:val="28"/>
        </w:rPr>
        <w:t>3) для получения субсидий на возмещение части затрат, связанных с уплатой арендных платежей, предусмотренных пунктом 2.8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расчет размера субсидий согласно форме 5 (3 экземпляра);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договора аренды недвижимого имущества, находящегося в частной собственности, заверенную арендодателем и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копии платежных поручений, подтверждающих внесение платежей за пользование арендуемым недвижимым имуществом, заверенные банком;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выписки из Единого государственного реестра недвижимости (ЕГРН),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 акт сверки расчетов по арендной плате, подписанный арендодателем и арендатором, или справку об отсутствии задолженности по арендным платежам за расчетный период, заверенную арендодателем;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создания группы дневного пребывания численностью не менее 5 человек в возрасте до 3 лет в текущем финансовом году до даты оказания финансовой поддержки предоставить соответствующий отчет согласно форме 12 с приложением подтверждающих документов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029 - 2014 в разделе Р код 85.11, в разделе Q код 88.91;</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отсутствия факта создания группы дневного пребывания численностью не менее 5 человек в возрасте до 3-х лет в текущем финансовом году предоставить соответствующее обязательство согласно форме 11, а также соответствующий отчет согласно форме 12 с приложением подтверждающих документов (не позднее 31 декабря года оказания финансовой поддержки) (для субъектов малого и среднего предпринимательства, физических лиц, применяющих специальный налоговый режим, осуществляющих деятельность в сфере производства товаров (работ, услуг)), указанную в Общероссийском классификаторе видов экономической деятельности ОК 0292014 в разделе Р код 85.11, в разделе Q код 88.91;</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7" w:name="Par126"/>
      <w:bookmarkEnd w:id="17"/>
      <w:r w:rsidRPr="00D4505C">
        <w:rPr>
          <w:rFonts w:ascii="Times New Roman" w:hAnsi="Times New Roman" w:cs="Times New Roman"/>
          <w:color w:val="000000" w:themeColor="text1"/>
          <w:sz w:val="28"/>
          <w:szCs w:val="28"/>
        </w:rPr>
        <w:t>4) для получения субсидий на возмещение части фактических затрат, связанных с уплатой первого взноса (аванса) по договору (договорам) финансовой аренды (лизинга) оборудования с российскими лизинговыми организациями в целях создания и (или) развития либо модернизации производства товаров (работ, услуг), предусмотренных пунктом 2.8(1)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расчет размера субсидий согласно форме 14 (3 экземпляра);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договора финансовой аренды (лизинга) с приложением графика погашения лизинговых платежей и информации о размере дохода лизингодателя, заверенную лизинговой компанией;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акта приема-передачи имущества, полученного лизингополучателем по договору финансовой аренды (лизинга),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копии платежных поручений, подтверждающих уплату первого взноса (аванса) по договору финансовой аренды (лизинга), заверенные банком;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договора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 копию акта приема-передачи имущества по договору купли-продажи,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письмо-подтверждение об использовании предмета лизинга в целях предпринимательской деятельности;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паспорта оборудования,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копию свидетельства о государственной регистрации самоходной машины, грузового автотранспорта, автобусов, специальной техники, заверенную руководителем организации (индивидуальным предпринимателем, физическим лицом, применяющим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2.10. Копии документов, указанные в подпунктах 2, 3, 4 пункта 2.9 настоящего раздела, предоставляются согласно описи (форма 1) вместе с оригиналами, составленными в соответствии с действующим законодательством Российской Федерации. Заявления согласно форме 2 не принимаются без предъявления оригиналов документов, которые возвращаются после сверки.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Документы, представленные субъектами малого и среднего предпринимательства, физическим лицом, применяющим специальный налоговый режим, возврату не подлежат.</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Копии документов заверяются печатью и словами "копия верна" с указанием наименования организации, должности, Ф.И.О. и подписи руководителя, индивидуального предпринимателя, физического лица, применяющего специальный налоговый режим, или лица, действующего по доверенности организации, индивидуального предпринимателя, физического лица, применяющего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2.11. Заявление на получение субсидий с приложенным пакетом документов предоставляется руководителем субъекта малого и среднего предпринимательства, непосредственно физическим лицом, применяющим специальный налоговый режим, или представителем субъекта малого и среднего предпринимательства, физического лица, применяющего специальный налоговый режим, по доверенности, выданной и удостоверенной в соответствии с действующим законодательством Российской Федерации, с приложением копии документа, удостоверяющего личность представителя, заверенной представителем.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2.12. Наличие в документах подчисток, приписок, зачеркнутых слов и иных исправлений, а также повреждений, не позволяющих однозначно трактовать их содержание, не допускается.</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2.13. Подача заявления на предоставление финансовой поддержки с пакетом документов по почте не предусмотрена.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2.14. Ответственность за полноту и достоверность сведений, документов, предоставленных для получения субсидий, несут субъекты малого и среднего предпринимательства, физические лица, применяющие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2.15. Субъект малого и среднего предпринимательства, физические лица, применяющие специальный налоговый режим, представляет заявление с пакетом документов, предусмотренных пунктами 2.7, 2.8, 2.8(1) настоящего Порядка, в муниципальное казенное учреждение "Центр развития предпринимательства" (далее - Учреждение).</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Прием заявлений с пакетом документов осуществляется Учреждением с 1 по 15 число с марта по ноябрь.</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Прием заявлений с пакетами документов на предоставление финансовой поддержки, указанной в пункте 2.6 настоящего Порядка, осуществляется с 1 апреля по 30 июня ежегодно в период действия Программы.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2.16. Учреждение осуществляет в день приема заявлений, поступающих от субъектов малого и среднего предпринимательства, физических лиц, применяющих специальный налоговый режим, их регистрацию в журнале регистрации заявлений субъектов малого и среднего предпринимательства, физических лиц, применяющих специальный налоговый режим (далее - журнал), который должен быть пронумерован, прошнурован и скреплен печатью Учреждения.</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2.17. Учреждение в течение 5 рабочих дней, с первого рабочего дня, следующего за днем окончания приема документов, представляемых субъектами малого и среднего предпринимательства, физическими лицами, применяющими специальный налоговый режим, на получение субсидии: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 осуществляет проверку документов заявителей на соответствие условиям и требованиям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 передает заявления и пакеты документов в Уполномоченный орган.</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2.18. Уполномоченный орган в день получения от Учреждения заявлений с пакетами документов осуществляет их регистрацию в автоматизированной системе электронного документооборота "Дело" в группе документов "Заявление о предоставлении услуг".</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Уполномоченный орган в течение 12 рабочих дней со дня регистрации заявлений в автоматизированной системе электронного документооборота "Дело" организует работу по проверке документов заявителей на соответствие условиям и требованиям настоящего Порядка, в том числе путем направления официальных запросов 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 министерство экономического развития Приморского края - по оказанию аналогичной поддержки;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министерство промышленности и торговли Приморского края - по выдаче лицензий на розничную продажу алкогольной продукции;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районные инспекции Федеральной налоговой службы города Владивостока, филиалы Государственного учреждения - Приморского регионального отделения Фонда социального страхования Российской Федерации и районные отделения Государственного учреждения - Управления Пенсионного фонда Российской Федерации по Приморскому краю - по выдаче справок об отсутствии задолженности по налоговым и иным обязательным платежам в бюджеты бюджетной системы Российской Федерации по Приморскому краю;</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краевое государственное казенное учреждение "Приморский центр занятости населения" - по заявителям, получавшим поддержку в рамках программы дополнительных мер снижения напряженности на рынке труда Приморского края.</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случае наличия в документах заявителей противоречий запросы направляются Уполномоченным органом в организации всех организационно-правовых форм.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По итогам проверки Уполномоченный орган в течение 3 рабочих дней составляет письменное заключение о предоставлении субсидий или об отказе в предоставлении субсидий по каждому пакету документов.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При ненадлежащем оформлении или некомплектности документов заявителей Уполномоченным органом составляется письменное заключение об устранении замечаний.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2.19. Уполномоченный орган после завершения работы по проверке документов заявителей в течение 1 рабочего дня передает их для дальнейшего рассмотрения членам комиссии по вопросам предоставления финансовой поддержки субъектам малого и среднего предпринимательства города Владивостока, созданной распоряжением администрации города Владивостока от 01.11.2010 N 935-р (далее - Комиссия). Члены Комиссии в течение 15 рабочих дней (5 рабочих дней - каждому члену Комиссии) со дня передачи Уполномоченным органом сформированных пакетов документов заявителей рассматривают представленные документы и составляют письменные заключения о предоставлении субсидий либо об отказе в предоставлении субсидий, либо письменные заключения об устранении замечаний по каждому пакету документов.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2.20. Уполномоченный орган в течение 3-х рабочих дней со дня получения от членов Комиссии письменных заключений с приложенными пакетами документов организует общее заседание Комиссии для принятия коллегиального решения о возможности предоставления субсидий либо решения об отсутствии возможности предоставления субсидий, либо решения об устранении замечаний.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Решение Комиссии оформляется протоколом, который подписывается всеми членами Комиссии.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2.21. Уполномоченный орган в течение 5 рабочих дней со дня принятия Комиссией решения направляет членам Координационного совета по развитию малого и среднего предпринимательства в городе Владивостоке, созданного в соответствии с постановлением главы города Владивостока от 02.10.2008 N 379 (далее - Координационный совет), письменные уведомления о принятом Комиссией решении или вносит данную информацию в повестку очередного заседания Координационного совета.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8" w:name="Par163"/>
      <w:bookmarkEnd w:id="18"/>
      <w:r w:rsidRPr="00D4505C">
        <w:rPr>
          <w:rFonts w:ascii="Times New Roman" w:hAnsi="Times New Roman" w:cs="Times New Roman"/>
          <w:color w:val="000000" w:themeColor="text1"/>
          <w:sz w:val="28"/>
          <w:szCs w:val="28"/>
        </w:rPr>
        <w:t>2.22.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2-х рабочих дней со дня принятия постановления направляет каждому заявителю уведомление о предоставлении субсидий согласно форме 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2.23. В случае принятия Комиссией решения об отсутствии возможности предоставления субсидий на основании пунктов 2.1 и 2.2 настоящего Порядка Уполномоченный орган направляет каждому заявителю уведомление об отказе в предоставлении субсидий (с указанием причин отказа) согласно форме 6 в течение 5 рабочих дней со дня принятия Комиссией решения об отсутствии возможности предоставления субсидий.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19" w:name="Par165"/>
      <w:bookmarkEnd w:id="19"/>
      <w:r w:rsidRPr="00D4505C">
        <w:rPr>
          <w:rFonts w:ascii="Times New Roman" w:hAnsi="Times New Roman" w:cs="Times New Roman"/>
          <w:color w:val="000000" w:themeColor="text1"/>
          <w:sz w:val="28"/>
          <w:szCs w:val="28"/>
        </w:rPr>
        <w:t>2.24. В случае принятия Комиссией решения об устранении замечаний Уполномоченный орган в течение 3-х рабочих дней со дня принятия Комиссией решения готовит требование об устранении замечаний и направляет каждому заявителю почтовой связью, посредством использования факсимильной связи или посредством электронного сообщения на адрес электронной почты, указанный заявителем в заявлении на получение субсидий согласно форме 2. Заявители в течение 10 рабочих дней повторно предоставляют в Учреждение документы после устранения замечаний (далее - документы с устраненными замечаниями).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Учреждение осуществляет в день приема документов с устраненными замечаниями, поступающих от субъектов малого и среднего предпринимательства, их регистрацию в журнале.</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Учреждение в течение 2-х рабочих дней со дня регистрации документов с устраненными замечаниями, поступающих от субъектов малого и среднего предпринимательства, физических лиц, применяющих специальный налоговый режим: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1) проверяет документы с устраненными замечаниями;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 передает их в Уполномоченный орган.</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 xml:space="preserve">Уполномоченный орган в день получения от Учреждения документов с устраненными замечаниями осуществляет их регистрацию в автоматизированной системе электронного документооборота "Дело" в группе документов "Заявление о предоставлении услуг". В случае </w:t>
      </w:r>
      <w:proofErr w:type="spellStart"/>
      <w:r w:rsidRPr="00D4505C">
        <w:rPr>
          <w:rFonts w:ascii="Times New Roman" w:hAnsi="Times New Roman" w:cs="Times New Roman"/>
          <w:color w:val="000000" w:themeColor="text1"/>
          <w:sz w:val="28"/>
          <w:szCs w:val="28"/>
        </w:rPr>
        <w:t>неустранения</w:t>
      </w:r>
      <w:proofErr w:type="spellEnd"/>
      <w:r w:rsidRPr="00D4505C">
        <w:rPr>
          <w:rFonts w:ascii="Times New Roman" w:hAnsi="Times New Roman" w:cs="Times New Roman"/>
          <w:color w:val="000000" w:themeColor="text1"/>
          <w:sz w:val="28"/>
          <w:szCs w:val="28"/>
        </w:rPr>
        <w:t xml:space="preserve"> замечаний субъектом малого и среднего предпринимательства, физическим лицом, применяющим специальный налоговый режим, Комиссией принимается решение об отсутствии возможности предоставления субсидий.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2.25. Члены Комиссии в течение 8 рабочих дней со дня </w:t>
      </w:r>
      <w:proofErr w:type="gramStart"/>
      <w:r w:rsidRPr="00D4505C">
        <w:rPr>
          <w:rFonts w:ascii="Times New Roman" w:hAnsi="Times New Roman" w:cs="Times New Roman"/>
          <w:color w:val="000000" w:themeColor="text1"/>
          <w:sz w:val="28"/>
          <w:szCs w:val="28"/>
        </w:rPr>
        <w:t>регистрации Уполномоченным органом</w:t>
      </w:r>
      <w:proofErr w:type="gramEnd"/>
      <w:r w:rsidRPr="00D4505C">
        <w:rPr>
          <w:rFonts w:ascii="Times New Roman" w:hAnsi="Times New Roman" w:cs="Times New Roman"/>
          <w:color w:val="000000" w:themeColor="text1"/>
          <w:sz w:val="28"/>
          <w:szCs w:val="28"/>
        </w:rPr>
        <w:t xml:space="preserve"> представленных заявителем по требованию об устранении замечаний документов повторно рассматривают пакет документов.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2.26. Уполномоченный орган в течение 3-х рабочих дней со дня получения от членов Комиссии письменных заключений с приложенными пакетами документов (в случае повторного рассмотрения членами Комиссией документов) организует общее заседание Комиссии для принятия повторного коллегиального решения о возможности предоставления субсидий или решения об отсутствии возможности предоставления субсидий.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Решение Комиссии оформляется протоколом заседания Комиссии, который подписывается всеми членами Комиссии.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2.27. Уполномоченный орган в течение 5 рабочих дней со дня принятия Комиссией повторного решения направляет членам Координационного совета письменные уведомления о принятом Комиссией решении или вносит данную информацию в повестку очередного заседания Координационного совета.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bookmarkStart w:id="20" w:name="Par175"/>
      <w:bookmarkEnd w:id="20"/>
      <w:r w:rsidRPr="00D4505C">
        <w:rPr>
          <w:rFonts w:ascii="Times New Roman" w:hAnsi="Times New Roman" w:cs="Times New Roman"/>
          <w:color w:val="000000" w:themeColor="text1"/>
          <w:sz w:val="28"/>
          <w:szCs w:val="28"/>
        </w:rPr>
        <w:t>2.28. В случае принятия Комиссией решения о возможности предоставления субсидий Уполномоченный орган в течение 10 рабочих дней со дня принятия Комиссией решения готовит проект постановления администрации города Владивостока об оказании финансовой поддержки и в течение 5 рабочих дней со дня принятия постановления направляет каждому заявителю письменное уведомление о предоставлении субсидий согласно форме 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2.29. В случае принятия Комиссией решения об отсутствии возможности предоставления субсидий Уполномоченный орган направляет каждому заявителю письменное уведомление об отказе в предоставлении субсидий (с указанием причин отказа) согласно форме 6 в течение 5 рабочих дней со дня принятия Комиссией решения об отказе в предоставлении субсидий.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2.30. Информация о субъектах малого или среднего предпринимательства, которым оказана финансовая поддержка, в течение 30 рабочих дней со дня принятия постановления администрации города Владивостока об оказании финансовой поддержки вносится Уполномоченным органом в реестр субъектов малого и среднего предпринимательства - получателей поддержки в соответствии с распоряжением </w:t>
      </w:r>
      <w:r w:rsidRPr="00D4505C">
        <w:rPr>
          <w:rFonts w:ascii="Times New Roman" w:hAnsi="Times New Roman" w:cs="Times New Roman"/>
          <w:color w:val="000000" w:themeColor="text1"/>
          <w:sz w:val="28"/>
          <w:szCs w:val="28"/>
        </w:rPr>
        <w:lastRenderedPageBreak/>
        <w:t>главы города Владивостока от 23.08.2017 N 611-р "О реестре субъектов малого и среднего предпринимательства города Владивостока - получателей поддержки".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2.31. Общий срок со дня регистрации пакета документов, представленного субъектом малого или среднего предпринимательства, физическим лицом, применяющим специальный налоговый режим, на получение субсидий, до дня вынесения Комиссией положительного решения о возможности предоставления субсидий составляет не более 38 рабочих дней и не более 63-х рабочих дней в случае устранения субъектом малого и среднего предпринимательства, физическим лицом, применяющим специальный налоговый режим, замечаний по требованию Уполномоченного органа и принятия Комиссией повторного положительного решения о возможности предоставления субсидий.</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2.32. Администрация города Владивостока в течение 4 рабочих дней со дня принятия постановления администрации города Владивостока об оказании финансовой поддержки заключает с субъектом малого и среднего предпринимательства, физическим лицом, применяющим специальный налоговый режим, договор о предоставлении субсидий в соответствии с условиями настоящего Порядка, которым определяются периодичность предоставления субсидий, ответственность сторон, иные особенности возмещения части затрат, связанные с условиями оказания финансовой поддержки.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2.32.1. При заключении договора о предоставлении субсидий на возмещение части затрат по уплаченным арендным платежам после заключения договора перечисление субсидий производится единовременно по начисленным и уплаченным арендным платежам в полном объеме в соответствии с договором аренды.</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2.32.2. В день заключения договора о предоставлении субсидий субъект малого и среднего предпринимательства, физическое лицо, применяющее специальный налоговый режим, обязаны предоставлять в Уполномоченный орган анкету получателя поддержки согласно форме 13 по состоянию на 1 января года, предшествующего году оказания поддержки, а также ежегодно в течение последующих двух календарных лет за соответствующий отчетный период (январь - декабрь) - до 1 апреля года, следующего за отчетным.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случае непредставления сведений в установленные сроки субъект малого и среднего предпринимательства, физическое лицо, применяющее специальный налоговый режим, признается нарушившим порядок и условия оказания поддержки и утрачивает право обращения за поддержкой в течение трех лет.</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2.32.3. В случае предоставления субсидий субъект малого и среднего предпринимательства обязан предоставлять в Уполномоченный орган до 1 апреля года, следующего за годом оказания финансовой поддержки, копию сведений о среднесписочной численности работников за предшествующий календарный год и копию расчета по страховым взносам за последний квартал года оказания финансовой </w:t>
      </w:r>
      <w:r w:rsidRPr="00D4505C">
        <w:rPr>
          <w:rFonts w:ascii="Times New Roman" w:hAnsi="Times New Roman" w:cs="Times New Roman"/>
          <w:color w:val="000000" w:themeColor="text1"/>
          <w:sz w:val="28"/>
          <w:szCs w:val="28"/>
        </w:rPr>
        <w:lastRenderedPageBreak/>
        <w:t>поддержки по форме КНД 115111 (за исключением раздела 3), заверенные руководителем организации (индивидуальным предпринимателем).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2.32.4. Если источником финансового обеспечения расходных обязательств администрации города Владивостока по предоставлению указанных субсидий являются межбюджетные трансферты, имеющие целевое назначение, из федерального бюджета бюджету Владивостокского городского округа с соблюдением требований о защите государственной тайны, договор в отношении субсидии заключается в государственной интегрированной информационной системе управления общественными финансами "Электронный бюджет".</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2.32.5. Если источником финансового обеспечения расходных обязательств администрации города Владивостока по предоставлению указанной субсидии являются межбюджетные трансферты, имеющие целевое назначение, из федерального бюджета бюджету Владивостокского городского округа, договор о предоставлении субсидии заключается в соответствии с типовыми формами, установленными Министерством финансов Российской Федерации.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2.32.6. Договор о предоставлении субсидий должен содержать условие о необходимости согласования новых условий договора в случае уменьшения главному распорядителю бюджетных средств ранее доведенных лимитов бюджетных обязательств на предоставление субсидий на соответствующий финансовый год или условие о расторжении договора о предоставлении субсидий при </w:t>
      </w:r>
      <w:proofErr w:type="spellStart"/>
      <w:r w:rsidRPr="00D4505C">
        <w:rPr>
          <w:rFonts w:ascii="Times New Roman" w:hAnsi="Times New Roman" w:cs="Times New Roman"/>
          <w:color w:val="000000" w:themeColor="text1"/>
          <w:sz w:val="28"/>
          <w:szCs w:val="28"/>
        </w:rPr>
        <w:t>недостижении</w:t>
      </w:r>
      <w:proofErr w:type="spellEnd"/>
      <w:r w:rsidRPr="00D4505C">
        <w:rPr>
          <w:rFonts w:ascii="Times New Roman" w:hAnsi="Times New Roman" w:cs="Times New Roman"/>
          <w:color w:val="000000" w:themeColor="text1"/>
          <w:sz w:val="28"/>
          <w:szCs w:val="28"/>
        </w:rPr>
        <w:t xml:space="preserve"> согласия по новым условиям.</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2.33. Уполномоченный орган на основании заключенного с субъектом малого и среднего предпринимательства, физическим лицом, применяющим специальный налоговый режим, договора о предоставлении субсидий в течение 2-х рабочих дней со дня заключения договора формирует заявку на перечисление субсидий и направляет ее в управление бухгалтерии администрации города Владивостока.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2.34. Главный распорядитель бюджетных средств - администрация города Владивостока в лице управления бухгалтерии администрации города Владивостока направляет соответствующую заявку на финансирование в Управление финансов администрации города Владивостока (далее - Управление финансов) или возвращает в Уполномоченный орган с указанием причины возврата.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2.35. Управление финансов осуществляет финансирование на лицевой счет главного распорядителя бюджетных средств - администрации города Владивостока в соответствии с порядком, установленным Управлением финансов.</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Перечисление субсидии осуществляется не позднее десятого рабочего дня после принятия постановления администрации города Владивостока об оказании финансовой поддержки, предусмотренного пунктами 2.22, 2.28 настоящего Порядка.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2.36. Перечисление субсидий осуществляется в соответствии с условиями договора о предоставлении субсидий на расчетные счета, открытые получателям субсидий в учреждениях Центрального банка Российской Федерации или кредитных организациях.</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2.37. В случае приостановления действия отдельных пунктов Программы в отношении отдельных видов финансовой поддержки субъектам малого и среднего предпринимательства, физическим лицам, применяющим специальный налоговый режим, муниципальным правовым актом Владивостокского городского округа может устанавливаться отдельный порядок принятия решения об оказании финансовой поддержки.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2.38. В случае отсутствия в текущем финансовом году в бюджете Владивостокского городского округа средств на предоставление субсидий по мероприятиям Программы предоставление субсидий субъектам малого и среднего предпринимательства, физическим лицам, применяющим специальный налоговый режим, в отношении которых в текущем финансовом году было принято решение о возможности предоставления субсидий, осуществляется за счет средств бюджета Владивостокского городского округа на финансовый год, следующий за годом принятия Комиссией решения о возможности предоставления субсидий, в порядке очередности в зависимости от даты подачи заявлений на получение субсидии.</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2.39. При формировании проекта муниципального правового акта города Владивостока о бюджете Владивостокского городского округа на соответствующий финансовый год и плановый период и о внесении изменений в муниципальный правовой акт города Владивостока о бюджете Владивостокского городского округа Управление финансов размещает сведения о субсидиях на едином портале бюджетной системы Российской Федерации.</w:t>
      </w: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3. Осуществление контроля за соблюдением</w:t>
      </w: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условий, целей и порядка предоставления субсидий</w:t>
      </w:r>
    </w:p>
    <w:p w:rsidR="00D4505C" w:rsidRPr="00D4505C" w:rsidRDefault="00D4505C" w:rsidP="00D4505C">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8"/>
          <w:szCs w:val="28"/>
        </w:rPr>
      </w:pPr>
      <w:r w:rsidRPr="00D4505C">
        <w:rPr>
          <w:rFonts w:ascii="Times New Roman" w:eastAsiaTheme="minorHAnsi" w:hAnsi="Times New Roman" w:cs="Times New Roman"/>
          <w:b/>
          <w:bCs/>
          <w:color w:val="000000" w:themeColor="text1"/>
          <w:sz w:val="28"/>
          <w:szCs w:val="28"/>
        </w:rPr>
        <w:t>и ответственности за их нарушение</w:t>
      </w: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3.1. Уполномоченный орган осуществляет проверку документов субъекта малого и среднего предпринимательства, физического лица, применяющего специальный налоговый режим, согласно пункту 2.18 раздела 2 настоящего Порядка и осуществляет контроль за реализацией настоящего Порядка.</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Главный распорядитель бюджетных средств и органы муниципального финансового контроля проверяют соблюдение условий,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Владивостокского городского округа.</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lastRenderedPageBreak/>
        <w:t>3.2. Правовое управление администрации города Владивостока осуществляет правовую экспертизу документов, представленных субъектами малого и среднего предпринимательства, физическими лицами, применяющими специальный налоговый режим, на соответствие требованиям и условиям, установленным настоящим Порядком.</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3.3. Обязательным условием договоров о предоставлении субсидий является наличие согласия получателей субсидий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получателями субсидий условий, целей и порядка их предоставления.</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3.4. В случае нарушения субъектом малого и среднего предпринимательства, физическим лицом, применяющим специальный налоговый режим, условий, установленных договором о предоставлении субсидий (далее - нарушение), Уполномоченный орган принимает решение в виде заключения о приостановлении или прекращении предоставления субсидий или выносит требование о возврате субсидий.</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3.5. Субъекты малого и среднего предпринимательства, физические лица, применяющие специальный налоговый режим, обязаны осуществить возврат субсидий в бюджет Владивостокского городского округа в следующих случаях и размерах:</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при выявлении фактов предоставления субъектом малого и среднего предпринимательства, физическим лицом, применяющим специальный налоговый режим, недостоверных сведений и документов - в полном объеме;</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при получении субсидий в рамках оказания аналогичной поддержки за счет средств бюджетов другого уровня - в полном объеме;</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при нецелевом использовании субсидий субъектом малого и среднего предпринимательства, физическим лицом, применяющим специальный налоговый режим, - в размере суммы нецелевого использования;</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xml:space="preserve">- в случае непредставления отчета о создании нового рабочего места до истечения финансового года получения субсидий, а также предоставления </w:t>
      </w:r>
      <w:r w:rsidRPr="00D4505C">
        <w:rPr>
          <w:rFonts w:ascii="Times New Roman" w:hAnsi="Times New Roman" w:cs="Times New Roman"/>
          <w:color w:val="000000" w:themeColor="text1"/>
          <w:sz w:val="28"/>
          <w:szCs w:val="28"/>
        </w:rPr>
        <w:lastRenderedPageBreak/>
        <w:t>недостоверных сведений о создании нового рабочего места - в полном объеме, за исключением физических лиц, применяющих специальный налоговый режим;</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непредставления расчетов по страховым взносам по форме КНД 1151111 и копии сведений о среднесписочной численности работников за предшествующий календарный год и (или) выявления неисполнения обязательства о создании нового рабочего места в году получения субсидий - в полном объеме, за исключением физических лиц, применяющих специальный налоговый режим;</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 в случае непредставления до истечения финансового года получения субсидий отчета о создании группы дневного пребывания численностью не менее 5 человек в возрасте до 3 лет, а также предоставления недостоверных сведений - в полном объеме (для субъектов малого и среднего предпринимательства, осуществляющих деятельность, указанную в Общероссийском классификаторе видов экономической деятельности ОК 029 - 2014 в разделе Р код 85.11, в разделе Q код 88.91).</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3.6. Требование о возврате субсидий в бюджет Владивостокского городского округа (далее - требование) субъектам малого и среднего предпринимательства, физическим лицам, применяющим специальный налоговый режим, направляется Уполномоченным органом в пятидневный срок со дня установления нарушения.</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3.7. Возврат субсидий производится субъектами малого и среднего предпринимательства, физическими лицами, применяющими специальный налоговый режим,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3.8. В случае неисполнения субъектом малого и среднего предпринимательства, физическим лицом, применяющим специальный налоговый режим, обязанности, предусмотренной пунктом 3.7 настоящего раздела Порядка, возврат субсидий осуществляется в судебном порядке.</w:t>
      </w:r>
    </w:p>
    <w:p w:rsidR="00D4505C" w:rsidRPr="00D4505C" w:rsidRDefault="00D4505C" w:rsidP="00D4505C">
      <w:pPr>
        <w:autoSpaceDE w:val="0"/>
        <w:autoSpaceDN w:val="0"/>
        <w:adjustRightInd w:val="0"/>
        <w:spacing w:after="0" w:line="240" w:lineRule="auto"/>
        <w:jc w:val="both"/>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(в ред. Постановления администрации г. Владивостока от 15.12.2020 N 5286)</w:t>
      </w:r>
    </w:p>
    <w:p w:rsidR="00D4505C" w:rsidRPr="00D4505C" w:rsidRDefault="00D4505C" w:rsidP="00D4505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Начальник управления инвестиций,</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туризма и развития предпринимательства</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администрации города Владивостока</w:t>
      </w:r>
    </w:p>
    <w:p w:rsidR="00D4505C" w:rsidRPr="00D4505C" w:rsidRDefault="00D4505C" w:rsidP="00D4505C">
      <w:pPr>
        <w:autoSpaceDE w:val="0"/>
        <w:autoSpaceDN w:val="0"/>
        <w:adjustRightInd w:val="0"/>
        <w:spacing w:after="0" w:line="240" w:lineRule="auto"/>
        <w:jc w:val="right"/>
        <w:rPr>
          <w:rFonts w:ascii="Times New Roman" w:hAnsi="Times New Roman" w:cs="Times New Roman"/>
          <w:color w:val="000000" w:themeColor="text1"/>
          <w:sz w:val="28"/>
          <w:szCs w:val="28"/>
        </w:rPr>
      </w:pPr>
      <w:r w:rsidRPr="00D4505C">
        <w:rPr>
          <w:rFonts w:ascii="Times New Roman" w:hAnsi="Times New Roman" w:cs="Times New Roman"/>
          <w:color w:val="000000" w:themeColor="text1"/>
          <w:sz w:val="28"/>
          <w:szCs w:val="28"/>
        </w:rPr>
        <w:t>А.В.ЧЕРКАСОВ</w:t>
      </w:r>
    </w:p>
    <w:p w:rsidR="001D4A44" w:rsidRPr="00D4505C" w:rsidRDefault="001D4A44">
      <w:pPr>
        <w:rPr>
          <w:rFonts w:ascii="Times New Roman" w:hAnsi="Times New Roman" w:cs="Times New Roman"/>
          <w:color w:val="000000" w:themeColor="text1"/>
          <w:sz w:val="28"/>
          <w:szCs w:val="28"/>
        </w:rPr>
      </w:pPr>
    </w:p>
    <w:sectPr w:rsidR="001D4A44" w:rsidRPr="00D4505C" w:rsidSect="001437C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37"/>
    <w:rsid w:val="001D4A44"/>
    <w:rsid w:val="00404A37"/>
    <w:rsid w:val="00D45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6F5CA-FC79-42AF-91D4-8B6075BA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8392</Words>
  <Characters>47839</Characters>
  <Application>Microsoft Office Word</Application>
  <DocSecurity>0</DocSecurity>
  <Lines>398</Lines>
  <Paragraphs>112</Paragraphs>
  <ScaleCrop>false</ScaleCrop>
  <Company/>
  <LinksUpToDate>false</LinksUpToDate>
  <CharactersWithSpaces>56119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2021-01-13T04:42:00Z</dcterms:created>
  <dcterms:modified xsi:type="dcterms:W3CDTF">2021-01-13T04:44:00Z</dcterms:modified>
</cp:coreProperties>
</file>